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7" w:rsidRPr="008A7943" w:rsidRDefault="00BB12E7" w:rsidP="00BB12E7">
      <w:pPr>
        <w:jc w:val="center"/>
      </w:pPr>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0</wp:posOffset>
            </wp:positionV>
            <wp:extent cx="962025" cy="77152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62025" cy="771525"/>
                    </a:xfrm>
                    <a:prstGeom prst="rect">
                      <a:avLst/>
                    </a:prstGeom>
                    <a:noFill/>
                    <a:ln w="9525">
                      <a:noFill/>
                      <a:miter lim="800000"/>
                      <a:headEnd/>
                      <a:tailEnd/>
                    </a:ln>
                  </pic:spPr>
                </pic:pic>
              </a:graphicData>
            </a:graphic>
          </wp:anchor>
        </w:drawing>
      </w:r>
    </w:p>
    <w:p w:rsidR="00BB12E7" w:rsidRPr="00C132B8" w:rsidRDefault="00BB12E7"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АДМИНИСТРАЦИЯ  УСТЬ-МОСИХИНСКОГО СЕЛЬСОВЕТА</w:t>
      </w:r>
    </w:p>
    <w:p w:rsidR="00BB12E7" w:rsidRPr="00C132B8" w:rsidRDefault="00BB12E7"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РЕБРИХИНСКОГО РАЙОНА АЛТАЙСКОГО КРАЯ</w:t>
      </w:r>
    </w:p>
    <w:p w:rsidR="00BB12E7" w:rsidRPr="008A7943" w:rsidRDefault="00BB12E7" w:rsidP="00BB12E7">
      <w:pPr>
        <w:jc w:val="both"/>
        <w:rPr>
          <w:sz w:val="28"/>
          <w:szCs w:val="28"/>
        </w:rPr>
      </w:pPr>
      <w:r>
        <w:t xml:space="preserve"> </w:t>
      </w:r>
    </w:p>
    <w:p w:rsidR="00BB12E7" w:rsidRDefault="00BB12E7" w:rsidP="00BB12E7"/>
    <w:p w:rsidR="00BB12E7" w:rsidRDefault="00BB12E7" w:rsidP="00BB12E7">
      <w:pPr>
        <w:jc w:val="center"/>
        <w:rPr>
          <w:b/>
          <w:sz w:val="28"/>
        </w:rPr>
      </w:pPr>
      <w:r>
        <w:rPr>
          <w:b/>
          <w:sz w:val="28"/>
        </w:rPr>
        <w:t>ПОСТАНОВЛЕНИЕ</w:t>
      </w:r>
    </w:p>
    <w:p w:rsidR="00BB12E7" w:rsidRDefault="00BB12E7" w:rsidP="00BB12E7">
      <w:pPr>
        <w:rPr>
          <w:b/>
          <w:sz w:val="28"/>
        </w:rPr>
      </w:pPr>
      <w:r>
        <w:rPr>
          <w:b/>
          <w:sz w:val="28"/>
        </w:rPr>
        <w:t xml:space="preserve">                                                                                                                  </w:t>
      </w:r>
    </w:p>
    <w:p w:rsidR="00BB12E7" w:rsidRDefault="00BB12E7" w:rsidP="00BB12E7">
      <w:pPr>
        <w:rPr>
          <w:b/>
          <w:sz w:val="28"/>
        </w:rPr>
      </w:pPr>
    </w:p>
    <w:p w:rsidR="00BB12E7" w:rsidRDefault="00BB12E7" w:rsidP="00BB12E7">
      <w:r>
        <w:rPr>
          <w:sz w:val="28"/>
        </w:rPr>
        <w:t xml:space="preserve"> </w:t>
      </w:r>
      <w:r w:rsidR="006152EB">
        <w:rPr>
          <w:sz w:val="28"/>
        </w:rPr>
        <w:t>24.07.2023</w:t>
      </w:r>
      <w:r>
        <w:rPr>
          <w:sz w:val="28"/>
        </w:rPr>
        <w:t xml:space="preserve">                                                                                  №  </w:t>
      </w:r>
      <w:r w:rsidR="006152EB">
        <w:rPr>
          <w:sz w:val="28"/>
        </w:rPr>
        <w:t>89</w:t>
      </w:r>
      <w:r>
        <w:rPr>
          <w:sz w:val="28"/>
        </w:rPr>
        <w:t xml:space="preserve"> </w:t>
      </w:r>
      <w:r>
        <w:t xml:space="preserve"> </w:t>
      </w:r>
    </w:p>
    <w:p w:rsidR="00BB12E7" w:rsidRPr="00C132B8" w:rsidRDefault="00BB12E7" w:rsidP="00BB12E7">
      <w:pPr>
        <w:jc w:val="center"/>
        <w:rPr>
          <w:b/>
          <w:sz w:val="28"/>
        </w:rPr>
      </w:pPr>
      <w:r w:rsidRPr="00C132B8">
        <w:rPr>
          <w:b/>
          <w:sz w:val="28"/>
        </w:rPr>
        <w:t xml:space="preserve">с. </w:t>
      </w:r>
      <w:proofErr w:type="spellStart"/>
      <w:r w:rsidRPr="00C132B8">
        <w:rPr>
          <w:b/>
          <w:sz w:val="28"/>
        </w:rPr>
        <w:t>Усть-Мосиха</w:t>
      </w:r>
      <w:proofErr w:type="spellEnd"/>
    </w:p>
    <w:p w:rsidR="00BB12E7" w:rsidRPr="00C132B8" w:rsidRDefault="00BB12E7" w:rsidP="00BB12E7">
      <w:pPr>
        <w:jc w:val="center"/>
        <w:rPr>
          <w:b/>
          <w:sz w:val="28"/>
        </w:rPr>
      </w:pPr>
    </w:p>
    <w:p w:rsidR="00BB12E7" w:rsidRPr="00C132B8" w:rsidRDefault="00BB12E7" w:rsidP="00BB12E7">
      <w:pPr>
        <w:jc w:val="center"/>
        <w:rPr>
          <w:b/>
          <w:sz w:val="28"/>
        </w:rPr>
      </w:pPr>
    </w:p>
    <w:p w:rsidR="00BB12E7" w:rsidRPr="00C132B8" w:rsidRDefault="00BB12E7" w:rsidP="00BB12E7">
      <w:pPr>
        <w:rPr>
          <w:b/>
          <w:sz w:val="28"/>
        </w:rPr>
      </w:pPr>
      <w:r w:rsidRPr="00C132B8">
        <w:rPr>
          <w:b/>
          <w:sz w:val="28"/>
        </w:rPr>
        <w:t xml:space="preserve">Об утверждении схемы водоснабжения </w:t>
      </w:r>
    </w:p>
    <w:p w:rsidR="00BB12E7" w:rsidRPr="00C132B8" w:rsidRDefault="00BB12E7" w:rsidP="00BB12E7">
      <w:pPr>
        <w:rPr>
          <w:b/>
        </w:rPr>
      </w:pPr>
      <w:r w:rsidRPr="00C132B8">
        <w:rPr>
          <w:b/>
          <w:sz w:val="28"/>
        </w:rPr>
        <w:t xml:space="preserve">и водоотведения поселения </w:t>
      </w:r>
    </w:p>
    <w:p w:rsidR="00BB12E7" w:rsidRDefault="00BB12E7" w:rsidP="00BB12E7"/>
    <w:p w:rsidR="00BB12E7" w:rsidRPr="00783B76" w:rsidRDefault="00BB12E7" w:rsidP="00BB12E7">
      <w:pPr>
        <w:pStyle w:val="formattext"/>
        <w:shd w:val="clear" w:color="auto" w:fill="FFFFFF"/>
        <w:spacing w:before="0" w:beforeAutospacing="0" w:after="0" w:afterAutospacing="0"/>
        <w:textAlignment w:val="baseline"/>
        <w:rPr>
          <w:rFonts w:ascii="Arial" w:hAnsi="Arial" w:cs="Arial"/>
        </w:rPr>
      </w:pP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 xml:space="preserve">/9678 и распоряжения Администрации </w:t>
      </w:r>
      <w:proofErr w:type="spellStart"/>
      <w:r>
        <w:rPr>
          <w:sz w:val="28"/>
          <w:szCs w:val="28"/>
        </w:rPr>
        <w:t>Ребрихинского</w:t>
      </w:r>
      <w:proofErr w:type="spellEnd"/>
      <w:r>
        <w:rPr>
          <w:sz w:val="28"/>
          <w:szCs w:val="28"/>
        </w:rPr>
        <w:t xml:space="preserve"> района от 01.10.2013 № 232-р,</w:t>
      </w:r>
    </w:p>
    <w:p w:rsidR="00BB12E7" w:rsidRPr="00783B76" w:rsidRDefault="00BB12E7" w:rsidP="00BB12E7">
      <w:pPr>
        <w:pStyle w:val="formattext"/>
        <w:shd w:val="clear" w:color="auto" w:fill="FFFFFF"/>
        <w:spacing w:before="0" w:beforeAutospacing="0" w:after="0" w:afterAutospacing="0"/>
        <w:ind w:firstLine="709"/>
        <w:jc w:val="both"/>
        <w:textAlignment w:val="baseline"/>
        <w:rPr>
          <w:sz w:val="28"/>
          <w:szCs w:val="28"/>
        </w:rPr>
      </w:pPr>
    </w:p>
    <w:p w:rsidR="00BB12E7" w:rsidRPr="00783B76" w:rsidRDefault="00BB12E7"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BB12E7" w:rsidRPr="007B4B8B"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proofErr w:type="spellStart"/>
      <w:r>
        <w:rPr>
          <w:sz w:val="28"/>
          <w:szCs w:val="28"/>
        </w:rPr>
        <w:t>Усть-Мосихинский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с 2022 по 2041 годы.</w:t>
      </w: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w:t>
      </w:r>
      <w:proofErr w:type="gramStart"/>
      <w:r w:rsidRPr="007B4B8B">
        <w:rPr>
          <w:sz w:val="28"/>
          <w:szCs w:val="28"/>
        </w:rPr>
        <w:t>Контроль за</w:t>
      </w:r>
      <w:proofErr w:type="gramEnd"/>
      <w:r w:rsidRPr="007B4B8B">
        <w:rPr>
          <w:sz w:val="28"/>
          <w:szCs w:val="28"/>
        </w:rPr>
        <w:t xml:space="preserve"> исполнением настоящего </w:t>
      </w:r>
      <w:r>
        <w:rPr>
          <w:sz w:val="28"/>
          <w:szCs w:val="28"/>
        </w:rPr>
        <w:t>постановления оставляю за собой.</w:t>
      </w: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Pr="000824D0" w:rsidRDefault="00BB12E7" w:rsidP="00BB12E7">
      <w:pPr>
        <w:jc w:val="both"/>
        <w:rPr>
          <w:sz w:val="28"/>
          <w:szCs w:val="28"/>
        </w:rPr>
      </w:pPr>
      <w:r w:rsidRPr="000824D0">
        <w:rPr>
          <w:sz w:val="28"/>
          <w:szCs w:val="28"/>
        </w:rPr>
        <w:t xml:space="preserve">Глава   сельсовета                                       </w:t>
      </w:r>
      <w:r>
        <w:rPr>
          <w:sz w:val="28"/>
          <w:szCs w:val="28"/>
        </w:rPr>
        <w:t xml:space="preserve">                        </w:t>
      </w:r>
      <w:r w:rsidRPr="000824D0">
        <w:rPr>
          <w:sz w:val="28"/>
          <w:szCs w:val="28"/>
        </w:rPr>
        <w:t xml:space="preserve">              Ю.Н. </w:t>
      </w:r>
      <w:proofErr w:type="spellStart"/>
      <w:r w:rsidRPr="000824D0">
        <w:rPr>
          <w:sz w:val="28"/>
          <w:szCs w:val="28"/>
        </w:rPr>
        <w:t>Юдаков</w:t>
      </w:r>
      <w:proofErr w:type="spellEnd"/>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ind w:left="5103"/>
        <w:jc w:val="both"/>
        <w:rPr>
          <w:sz w:val="28"/>
          <w:szCs w:val="28"/>
        </w:rPr>
      </w:pPr>
      <w:r>
        <w:rPr>
          <w:sz w:val="28"/>
          <w:szCs w:val="28"/>
        </w:rPr>
        <w:lastRenderedPageBreak/>
        <w:t>Приложение</w:t>
      </w:r>
    </w:p>
    <w:p w:rsidR="00BB12E7" w:rsidRDefault="00BB12E7" w:rsidP="00BB12E7">
      <w:pPr>
        <w:ind w:left="5103"/>
        <w:jc w:val="both"/>
        <w:rPr>
          <w:sz w:val="28"/>
          <w:szCs w:val="28"/>
        </w:rPr>
      </w:pPr>
      <w:r>
        <w:rPr>
          <w:sz w:val="28"/>
          <w:szCs w:val="28"/>
        </w:rPr>
        <w:t xml:space="preserve">к постановлению Администрации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от </w:t>
      </w:r>
      <w:r w:rsidR="006152EB">
        <w:rPr>
          <w:sz w:val="28"/>
          <w:szCs w:val="28"/>
        </w:rPr>
        <w:t xml:space="preserve">24.07.2023 </w:t>
      </w:r>
      <w:r>
        <w:rPr>
          <w:sz w:val="28"/>
          <w:szCs w:val="28"/>
        </w:rPr>
        <w:t>№</w:t>
      </w:r>
      <w:r w:rsidR="006152EB">
        <w:rPr>
          <w:sz w:val="28"/>
          <w:szCs w:val="28"/>
        </w:rPr>
        <w:t xml:space="preserve"> 89</w:t>
      </w:r>
    </w:p>
    <w:p w:rsidR="00674280" w:rsidRDefault="00674280" w:rsidP="00BA7D4A">
      <w:pPr>
        <w:pStyle w:val="a6"/>
        <w:jc w:val="left"/>
        <w:rPr>
          <w:b/>
          <w:sz w:val="16"/>
          <w:szCs w:val="16"/>
        </w:rPr>
      </w:pPr>
    </w:p>
    <w:p w:rsidR="00674280" w:rsidRDefault="00674280" w:rsidP="00674280">
      <w:pPr>
        <w:pStyle w:val="a6"/>
        <w:rPr>
          <w:b/>
          <w:sz w:val="16"/>
          <w:szCs w:val="16"/>
        </w:rPr>
      </w:pPr>
    </w:p>
    <w:p w:rsidR="00674280" w:rsidRDefault="00674280" w:rsidP="00674280">
      <w:pPr>
        <w:pStyle w:val="a6"/>
        <w:rPr>
          <w:b/>
          <w:sz w:val="16"/>
          <w:szCs w:val="16"/>
        </w:rPr>
      </w:pPr>
    </w:p>
    <w:p w:rsidR="00674280" w:rsidRPr="004026EA" w:rsidRDefault="00674280" w:rsidP="00674280">
      <w:pPr>
        <w:pStyle w:val="a6"/>
        <w:rPr>
          <w:b/>
          <w:sz w:val="16"/>
          <w:szCs w:val="16"/>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Pr="00674280" w:rsidRDefault="00674280" w:rsidP="00BB12E7">
      <w:pPr>
        <w:jc w:val="center"/>
        <w:rPr>
          <w:b/>
          <w:sz w:val="36"/>
          <w:szCs w:val="36"/>
        </w:rPr>
      </w:pPr>
      <w:r>
        <w:rPr>
          <w:b/>
          <w:sz w:val="36"/>
          <w:szCs w:val="36"/>
        </w:rPr>
        <w:t xml:space="preserve">СХЕМА ВОДОСНАБЖЕНИЯ </w:t>
      </w:r>
      <w:r w:rsidR="00F72F2F">
        <w:rPr>
          <w:b/>
          <w:sz w:val="36"/>
          <w:szCs w:val="36"/>
        </w:rPr>
        <w:t xml:space="preserve"> </w:t>
      </w:r>
      <w:r>
        <w:rPr>
          <w:b/>
          <w:sz w:val="36"/>
          <w:szCs w:val="36"/>
        </w:rPr>
        <w:t>МУНИЦИП</w:t>
      </w:r>
      <w:r w:rsidR="001E5D9C">
        <w:rPr>
          <w:b/>
          <w:sz w:val="36"/>
          <w:szCs w:val="36"/>
        </w:rPr>
        <w:t xml:space="preserve">АЛЬНОГО ОБРАЗОВАНИЯ </w:t>
      </w:r>
      <w:r w:rsidR="00BB12E7" w:rsidRPr="00BB12E7">
        <w:rPr>
          <w:sz w:val="36"/>
          <w:szCs w:val="36"/>
        </w:rPr>
        <w:t>УСТЬ-МОСИХИНСКИЙ</w:t>
      </w:r>
      <w:r>
        <w:rPr>
          <w:b/>
          <w:sz w:val="36"/>
          <w:szCs w:val="36"/>
        </w:rPr>
        <w:t xml:space="preserve"> СЕЛЬСОВЕТ РЕБРИХИНСКОГО РАЙОНА АЛТАЙСКОГО КРАЯ   </w:t>
      </w:r>
      <w:r w:rsidR="00F72F2F">
        <w:rPr>
          <w:b/>
          <w:sz w:val="36"/>
          <w:szCs w:val="36"/>
        </w:rPr>
        <w:t xml:space="preserve">                                            </w:t>
      </w:r>
      <w:r w:rsidR="000129D5">
        <w:rPr>
          <w:b/>
          <w:sz w:val="36"/>
          <w:szCs w:val="36"/>
        </w:rPr>
        <w:t>С 2022</w:t>
      </w:r>
      <w:r w:rsidR="001E5D9C">
        <w:rPr>
          <w:b/>
          <w:sz w:val="36"/>
          <w:szCs w:val="36"/>
        </w:rPr>
        <w:t xml:space="preserve"> ПО 204</w:t>
      </w:r>
      <w:r w:rsidR="002A1E66">
        <w:rPr>
          <w:b/>
          <w:sz w:val="36"/>
          <w:szCs w:val="36"/>
        </w:rPr>
        <w:t>1</w:t>
      </w:r>
      <w:r>
        <w:rPr>
          <w:b/>
          <w:sz w:val="36"/>
          <w:szCs w:val="36"/>
        </w:rPr>
        <w:t xml:space="preserve"> ГОДЫ</w:t>
      </w:r>
    </w:p>
    <w:p w:rsidR="00674280" w:rsidRDefault="00674280" w:rsidP="006662CE">
      <w:pPr>
        <w:jc w:val="center"/>
        <w:rPr>
          <w:b/>
          <w:sz w:val="28"/>
          <w:szCs w:val="28"/>
        </w:rPr>
      </w:pPr>
    </w:p>
    <w:p w:rsidR="00674280" w:rsidRDefault="00674280"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C44ACE" w:rsidRDefault="00C44ACE" w:rsidP="006662CE">
      <w:pPr>
        <w:jc w:val="center"/>
        <w:rPr>
          <w:b/>
          <w:sz w:val="28"/>
          <w:szCs w:val="28"/>
        </w:rPr>
      </w:pPr>
    </w:p>
    <w:p w:rsidR="00C44ACE" w:rsidRDefault="00C44ACE" w:rsidP="006662CE">
      <w:pPr>
        <w:jc w:val="center"/>
        <w:rPr>
          <w:b/>
          <w:sz w:val="28"/>
          <w:szCs w:val="28"/>
        </w:rPr>
      </w:pPr>
    </w:p>
    <w:p w:rsidR="00D721A9" w:rsidRDefault="00D721A9" w:rsidP="00D721A9">
      <w:pPr>
        <w:tabs>
          <w:tab w:val="left" w:pos="5610"/>
        </w:tabs>
        <w:spacing w:line="360" w:lineRule="auto"/>
        <w:jc w:val="center"/>
        <w:rPr>
          <w:b/>
          <w:sz w:val="28"/>
          <w:szCs w:val="28"/>
        </w:rPr>
      </w:pPr>
      <w:r w:rsidRPr="008F5C4D">
        <w:rPr>
          <w:b/>
          <w:sz w:val="28"/>
          <w:szCs w:val="28"/>
        </w:rPr>
        <w:lastRenderedPageBreak/>
        <w:t>Содержание</w:t>
      </w:r>
    </w:p>
    <w:p w:rsidR="00D721A9" w:rsidRPr="008F5C4D" w:rsidRDefault="00D721A9" w:rsidP="00D721A9">
      <w:pPr>
        <w:tabs>
          <w:tab w:val="left" w:pos="5610"/>
        </w:tabs>
        <w:spacing w:line="360" w:lineRule="auto"/>
        <w:jc w:val="center"/>
        <w:rPr>
          <w:b/>
          <w:sz w:val="28"/>
          <w:szCs w:val="28"/>
        </w:rPr>
      </w:pPr>
    </w:p>
    <w:p w:rsidR="00D721A9" w:rsidRPr="007E6510" w:rsidRDefault="00D721A9" w:rsidP="006F2975">
      <w:pPr>
        <w:tabs>
          <w:tab w:val="left" w:pos="5610"/>
        </w:tabs>
        <w:jc w:val="both"/>
        <w:rPr>
          <w:sz w:val="28"/>
          <w:szCs w:val="28"/>
        </w:rPr>
      </w:pPr>
      <w:r>
        <w:rPr>
          <w:sz w:val="28"/>
          <w:szCs w:val="28"/>
        </w:rPr>
        <w:t>ВВЕДЕНИЕ………………………………………………………………………..</w:t>
      </w:r>
      <w:r w:rsidR="00636DF5">
        <w:rPr>
          <w:sz w:val="28"/>
          <w:szCs w:val="28"/>
        </w:rPr>
        <w:t>2</w:t>
      </w:r>
    </w:p>
    <w:p w:rsidR="00D721A9" w:rsidRPr="00A4639F" w:rsidRDefault="00D721A9" w:rsidP="006F2975">
      <w:pPr>
        <w:tabs>
          <w:tab w:val="left" w:pos="5610"/>
        </w:tabs>
        <w:jc w:val="both"/>
        <w:rPr>
          <w:sz w:val="28"/>
          <w:szCs w:val="28"/>
        </w:rPr>
      </w:pPr>
      <w:r>
        <w:rPr>
          <w:sz w:val="28"/>
          <w:szCs w:val="28"/>
        </w:rPr>
        <w:t>1. ВОДОСНАБЖЕНИЕ………………………….......……………………………</w:t>
      </w:r>
      <w:r w:rsidR="00636DF5">
        <w:rPr>
          <w:sz w:val="28"/>
          <w:szCs w:val="28"/>
        </w:rPr>
        <w:t>3</w:t>
      </w:r>
    </w:p>
    <w:p w:rsidR="00D721A9" w:rsidRDefault="00D721A9" w:rsidP="006F2975">
      <w:pPr>
        <w:ind w:firstLine="708"/>
        <w:jc w:val="both"/>
        <w:outlineLvl w:val="0"/>
        <w:rPr>
          <w:sz w:val="28"/>
          <w:szCs w:val="28"/>
        </w:rPr>
      </w:pPr>
      <w:r>
        <w:rPr>
          <w:sz w:val="28"/>
          <w:szCs w:val="28"/>
        </w:rPr>
        <w:t xml:space="preserve">1.1. Существующее положение в сфере водоснабжения муниципального образования..…………………………….…………………… </w:t>
      </w:r>
      <w:r w:rsidR="00636DF5">
        <w:rPr>
          <w:sz w:val="28"/>
          <w:szCs w:val="28"/>
        </w:rPr>
        <w:t>3</w:t>
      </w:r>
    </w:p>
    <w:p w:rsidR="00D721A9" w:rsidRDefault="00D721A9" w:rsidP="006F2975">
      <w:pPr>
        <w:ind w:firstLine="708"/>
        <w:jc w:val="both"/>
        <w:outlineLvl w:val="0"/>
        <w:rPr>
          <w:sz w:val="28"/>
          <w:szCs w:val="28"/>
        </w:rPr>
      </w:pPr>
      <w:r>
        <w:rPr>
          <w:sz w:val="28"/>
          <w:szCs w:val="28"/>
        </w:rPr>
        <w:t>1.1.1. Структура системы водоснабжения села Ребриха…………………………………………………………………………….</w:t>
      </w:r>
      <w:r w:rsidR="00636DF5">
        <w:rPr>
          <w:sz w:val="28"/>
          <w:szCs w:val="28"/>
        </w:rPr>
        <w:t>3</w:t>
      </w:r>
    </w:p>
    <w:p w:rsidR="00D721A9" w:rsidRDefault="00636DF5" w:rsidP="006F2975">
      <w:pPr>
        <w:ind w:firstLine="708"/>
        <w:jc w:val="both"/>
        <w:rPr>
          <w:sz w:val="28"/>
          <w:szCs w:val="28"/>
        </w:rPr>
      </w:pPr>
      <w:r>
        <w:rPr>
          <w:sz w:val="28"/>
          <w:szCs w:val="28"/>
        </w:rPr>
        <w:t>Схема развития сетей и водоснабжения…………………………………4</w:t>
      </w:r>
    </w:p>
    <w:p w:rsidR="00636DF5" w:rsidRDefault="00636DF5" w:rsidP="006F2975">
      <w:pPr>
        <w:ind w:firstLine="708"/>
        <w:jc w:val="both"/>
        <w:rPr>
          <w:sz w:val="28"/>
          <w:szCs w:val="28"/>
        </w:rPr>
      </w:pPr>
      <w:r>
        <w:rPr>
          <w:sz w:val="28"/>
          <w:szCs w:val="28"/>
        </w:rPr>
        <w:t>1.1.2. Описание состояния существующих источников водоснабжения и водозаборных сооружений…………………………………………………..5</w:t>
      </w:r>
    </w:p>
    <w:p w:rsidR="00D721A9" w:rsidRDefault="00636DF5" w:rsidP="006F2975">
      <w:pPr>
        <w:ind w:firstLine="708"/>
        <w:jc w:val="both"/>
        <w:rPr>
          <w:sz w:val="28"/>
          <w:szCs w:val="28"/>
        </w:rPr>
      </w:pPr>
      <w:r>
        <w:rPr>
          <w:sz w:val="28"/>
          <w:szCs w:val="28"/>
        </w:rPr>
        <w:t xml:space="preserve">Данные лабораторных анализов воды из скважин         </w:t>
      </w:r>
      <w:r w:rsidR="005A6E74">
        <w:rPr>
          <w:sz w:val="28"/>
          <w:szCs w:val="28"/>
        </w:rPr>
        <w:t xml:space="preserve"> ……...</w:t>
      </w:r>
      <w:r>
        <w:rPr>
          <w:sz w:val="28"/>
          <w:szCs w:val="28"/>
        </w:rPr>
        <w:t>........6-7</w:t>
      </w:r>
    </w:p>
    <w:p w:rsidR="00636DF5" w:rsidRDefault="00636DF5" w:rsidP="006F2975">
      <w:pPr>
        <w:ind w:firstLine="708"/>
        <w:jc w:val="both"/>
        <w:rPr>
          <w:sz w:val="28"/>
          <w:szCs w:val="28"/>
        </w:rPr>
      </w:pPr>
      <w:r>
        <w:rPr>
          <w:sz w:val="28"/>
          <w:szCs w:val="28"/>
        </w:rPr>
        <w:t>Характеристика водозаборных сооружений…………………………8-9</w:t>
      </w:r>
    </w:p>
    <w:p w:rsidR="00636DF5" w:rsidRDefault="00636DF5" w:rsidP="006F2975">
      <w:pPr>
        <w:ind w:firstLine="708"/>
        <w:jc w:val="both"/>
        <w:rPr>
          <w:sz w:val="28"/>
          <w:szCs w:val="28"/>
        </w:rPr>
      </w:pPr>
      <w:r>
        <w:rPr>
          <w:sz w:val="28"/>
          <w:szCs w:val="28"/>
        </w:rPr>
        <w:t>Характеристика водопровода…………………………………………10-11</w:t>
      </w:r>
    </w:p>
    <w:p w:rsidR="004D182E" w:rsidRDefault="004D182E" w:rsidP="006F2975">
      <w:pPr>
        <w:ind w:firstLine="708"/>
        <w:jc w:val="both"/>
        <w:rPr>
          <w:sz w:val="28"/>
          <w:szCs w:val="28"/>
        </w:rPr>
      </w:pPr>
      <w:r>
        <w:rPr>
          <w:sz w:val="28"/>
          <w:szCs w:val="28"/>
        </w:rPr>
        <w:t>Расходы воды на расчетный срок………………………………………12</w:t>
      </w:r>
    </w:p>
    <w:p w:rsidR="00636DF5" w:rsidRDefault="00636DF5" w:rsidP="00636DF5">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w:t>
      </w:r>
      <w:r w:rsidR="004D182E">
        <w:rPr>
          <w:sz w:val="28"/>
          <w:szCs w:val="28"/>
        </w:rPr>
        <w:t>.....13</w:t>
      </w:r>
    </w:p>
    <w:p w:rsidR="00636DF5" w:rsidRPr="00290267" w:rsidRDefault="00636DF5" w:rsidP="006F2975">
      <w:pPr>
        <w:ind w:firstLine="708"/>
        <w:jc w:val="both"/>
        <w:rPr>
          <w:sz w:val="28"/>
          <w:szCs w:val="28"/>
        </w:rPr>
      </w:pPr>
    </w:p>
    <w:p w:rsidR="00D721A9" w:rsidRPr="00BF4401" w:rsidRDefault="00D721A9"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w:t>
      </w:r>
      <w:r w:rsidR="005A6E74">
        <w:rPr>
          <w:sz w:val="28"/>
          <w:szCs w:val="28"/>
        </w:rPr>
        <w:t xml:space="preserve"> ..……...</w:t>
      </w:r>
      <w:r>
        <w:rPr>
          <w:sz w:val="28"/>
          <w:szCs w:val="28"/>
        </w:rPr>
        <w:t>........</w:t>
      </w:r>
      <w:r w:rsidR="004D182E">
        <w:rPr>
          <w:sz w:val="28"/>
          <w:szCs w:val="28"/>
        </w:rPr>
        <w:t>..........................13-14</w:t>
      </w:r>
    </w:p>
    <w:p w:rsidR="005A6E74" w:rsidRDefault="00D721A9" w:rsidP="006F2975">
      <w:pPr>
        <w:ind w:firstLine="708"/>
        <w:jc w:val="both"/>
        <w:rPr>
          <w:sz w:val="28"/>
          <w:szCs w:val="28"/>
        </w:rPr>
      </w:pPr>
      <w:r>
        <w:rPr>
          <w:sz w:val="28"/>
          <w:szCs w:val="28"/>
        </w:rPr>
        <w:t>1.1.5. О</w:t>
      </w:r>
      <w:r w:rsidR="004D182E">
        <w:rPr>
          <w:sz w:val="28"/>
          <w:szCs w:val="28"/>
        </w:rPr>
        <w:t xml:space="preserve">писание территорий </w:t>
      </w:r>
      <w:proofErr w:type="spellStart"/>
      <w:r w:rsidR="004D182E">
        <w:rPr>
          <w:sz w:val="28"/>
          <w:szCs w:val="28"/>
        </w:rPr>
        <w:t>Усть-Мосихинского</w:t>
      </w:r>
      <w:proofErr w:type="spellEnd"/>
      <w:r>
        <w:rPr>
          <w:sz w:val="28"/>
          <w:szCs w:val="28"/>
        </w:rPr>
        <w:t xml:space="preserve"> поселения, неохваченных централизованной систем</w:t>
      </w:r>
      <w:r w:rsidR="004D182E">
        <w:rPr>
          <w:sz w:val="28"/>
          <w:szCs w:val="28"/>
        </w:rPr>
        <w:t>ы водоснабжения ………………15</w:t>
      </w:r>
    </w:p>
    <w:p w:rsidR="00D721A9" w:rsidRPr="001C6B41" w:rsidRDefault="00D721A9"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w:t>
      </w:r>
      <w:r w:rsidR="004D182E">
        <w:rPr>
          <w:sz w:val="28"/>
          <w:szCs w:val="28"/>
        </w:rPr>
        <w:t>.………………...….……….……………...15</w:t>
      </w:r>
    </w:p>
    <w:p w:rsidR="00D721A9" w:rsidRDefault="00D721A9"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w:t>
      </w:r>
      <w:r w:rsidR="004D182E">
        <w:rPr>
          <w:sz w:val="28"/>
          <w:szCs w:val="28"/>
        </w:rPr>
        <w:t>.....16</w:t>
      </w:r>
    </w:p>
    <w:p w:rsidR="00D721A9" w:rsidRDefault="00D721A9" w:rsidP="006F2975">
      <w:pPr>
        <w:ind w:firstLine="708"/>
        <w:jc w:val="both"/>
        <w:rPr>
          <w:sz w:val="28"/>
          <w:szCs w:val="28"/>
        </w:rPr>
      </w:pPr>
      <w:r>
        <w:rPr>
          <w:sz w:val="28"/>
          <w:szCs w:val="28"/>
        </w:rPr>
        <w:t>1.2.1. Общий водный баланс подачи и реализации воды</w:t>
      </w:r>
      <w:r w:rsidR="004D182E">
        <w:rPr>
          <w:sz w:val="28"/>
          <w:szCs w:val="28"/>
        </w:rPr>
        <w:t>..……………..16</w:t>
      </w:r>
    </w:p>
    <w:p w:rsidR="00D721A9" w:rsidRDefault="00D721A9" w:rsidP="006F2975">
      <w:pPr>
        <w:ind w:firstLine="708"/>
        <w:jc w:val="both"/>
        <w:rPr>
          <w:sz w:val="28"/>
          <w:szCs w:val="28"/>
        </w:rPr>
      </w:pPr>
      <w:r>
        <w:rPr>
          <w:sz w:val="28"/>
          <w:szCs w:val="28"/>
        </w:rPr>
        <w:t>1.2.2. Потребите</w:t>
      </w:r>
      <w:r w:rsidR="005A6E74">
        <w:rPr>
          <w:sz w:val="28"/>
          <w:szCs w:val="28"/>
        </w:rPr>
        <w:t>ли воды на те</w:t>
      </w:r>
      <w:r w:rsidR="004D182E">
        <w:rPr>
          <w:sz w:val="28"/>
          <w:szCs w:val="28"/>
        </w:rPr>
        <w:t>рритории поселения..…………………..17</w:t>
      </w:r>
    </w:p>
    <w:p w:rsidR="00D721A9" w:rsidRDefault="00D721A9" w:rsidP="006F2975">
      <w:pPr>
        <w:ind w:firstLine="708"/>
        <w:jc w:val="both"/>
        <w:rPr>
          <w:sz w:val="28"/>
          <w:szCs w:val="28"/>
        </w:rPr>
      </w:pPr>
      <w:r>
        <w:rPr>
          <w:sz w:val="28"/>
          <w:szCs w:val="28"/>
        </w:rPr>
        <w:t>1.2.2.1. Потребители холодной воды</w:t>
      </w:r>
      <w:r w:rsidR="004D182E">
        <w:rPr>
          <w:sz w:val="28"/>
          <w:szCs w:val="28"/>
        </w:rPr>
        <w:t>……………………..……………...18</w:t>
      </w:r>
    </w:p>
    <w:p w:rsidR="00D721A9" w:rsidRDefault="00D721A9" w:rsidP="006F2975">
      <w:pPr>
        <w:ind w:firstLine="708"/>
        <w:jc w:val="both"/>
        <w:rPr>
          <w:sz w:val="28"/>
          <w:szCs w:val="28"/>
        </w:rPr>
      </w:pPr>
      <w:r>
        <w:rPr>
          <w:sz w:val="28"/>
          <w:szCs w:val="28"/>
        </w:rPr>
        <w:t>1.2.2.2. Объемы потребления коммунальных услуг населения  (водоснабжения)……………..................................................</w:t>
      </w:r>
      <w:r w:rsidR="004D182E">
        <w:rPr>
          <w:sz w:val="28"/>
          <w:szCs w:val="28"/>
        </w:rPr>
        <w:t>..............................20</w:t>
      </w:r>
    </w:p>
    <w:p w:rsidR="00D721A9" w:rsidRDefault="00D721A9" w:rsidP="006F2975">
      <w:pPr>
        <w:ind w:firstLine="708"/>
        <w:jc w:val="both"/>
        <w:rPr>
          <w:sz w:val="28"/>
          <w:szCs w:val="28"/>
        </w:rPr>
      </w:pPr>
      <w:r>
        <w:rPr>
          <w:sz w:val="28"/>
          <w:szCs w:val="28"/>
        </w:rPr>
        <w:t xml:space="preserve">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w:t>
      </w:r>
      <w:r w:rsidR="004D182E">
        <w:rPr>
          <w:sz w:val="28"/>
          <w:szCs w:val="28"/>
        </w:rPr>
        <w:t>дачных земельных участков.)...21</w:t>
      </w:r>
    </w:p>
    <w:p w:rsidR="00D721A9" w:rsidRDefault="00D721A9" w:rsidP="006F2975">
      <w:pPr>
        <w:ind w:firstLine="708"/>
        <w:jc w:val="both"/>
        <w:rPr>
          <w:sz w:val="28"/>
          <w:szCs w:val="28"/>
        </w:rPr>
      </w:pPr>
      <w:r>
        <w:rPr>
          <w:sz w:val="28"/>
          <w:szCs w:val="28"/>
        </w:rPr>
        <w:t>1.2.2.4. Основные</w:t>
      </w:r>
      <w:r w:rsidR="005A6E74">
        <w:rPr>
          <w:sz w:val="28"/>
          <w:szCs w:val="28"/>
        </w:rPr>
        <w:t xml:space="preserve"> показатели водоснабжения…………</w:t>
      </w:r>
      <w:r w:rsidR="004D182E">
        <w:rPr>
          <w:sz w:val="28"/>
          <w:szCs w:val="28"/>
        </w:rPr>
        <w:t>…………22-23</w:t>
      </w:r>
    </w:p>
    <w:p w:rsidR="00D721A9" w:rsidRDefault="00D721A9" w:rsidP="006F2975">
      <w:pPr>
        <w:ind w:firstLine="708"/>
        <w:jc w:val="both"/>
        <w:rPr>
          <w:sz w:val="28"/>
          <w:szCs w:val="28"/>
        </w:rPr>
      </w:pPr>
      <w:r>
        <w:rPr>
          <w:sz w:val="28"/>
          <w:szCs w:val="28"/>
        </w:rPr>
        <w:t xml:space="preserve">1.2.3. Сведения о действующих нормах удельного водопотребления населения и о тарифах на </w:t>
      </w:r>
      <w:r w:rsidR="005A6E74">
        <w:rPr>
          <w:sz w:val="28"/>
          <w:szCs w:val="28"/>
        </w:rPr>
        <w:t>водо</w:t>
      </w:r>
      <w:r w:rsidR="004D182E">
        <w:rPr>
          <w:sz w:val="28"/>
          <w:szCs w:val="28"/>
        </w:rPr>
        <w:t>потребление…………………………………...24</w:t>
      </w:r>
    </w:p>
    <w:p w:rsidR="00D721A9" w:rsidRDefault="00D721A9" w:rsidP="006F2975">
      <w:pPr>
        <w:ind w:firstLine="708"/>
        <w:jc w:val="both"/>
        <w:rPr>
          <w:sz w:val="28"/>
          <w:szCs w:val="28"/>
        </w:rPr>
      </w:pPr>
      <w:r>
        <w:rPr>
          <w:sz w:val="28"/>
          <w:szCs w:val="28"/>
        </w:rPr>
        <w:t>1.2.3.1</w:t>
      </w:r>
      <w:r w:rsidR="005A6E74">
        <w:rPr>
          <w:sz w:val="28"/>
          <w:szCs w:val="28"/>
        </w:rPr>
        <w:t>. Тарифы</w:t>
      </w:r>
      <w:r w:rsidR="004D182E">
        <w:rPr>
          <w:sz w:val="28"/>
          <w:szCs w:val="28"/>
        </w:rPr>
        <w:t xml:space="preserve"> и нормы…………………………………..……………...24</w:t>
      </w:r>
    </w:p>
    <w:p w:rsidR="00D721A9" w:rsidRDefault="005A6E74" w:rsidP="006F2975">
      <w:pPr>
        <w:ind w:firstLine="708"/>
        <w:jc w:val="both"/>
        <w:rPr>
          <w:sz w:val="28"/>
          <w:szCs w:val="28"/>
        </w:rPr>
      </w:pPr>
      <w:r>
        <w:rPr>
          <w:sz w:val="28"/>
          <w:szCs w:val="28"/>
        </w:rPr>
        <w:t>1.2.3.2.Нормативы……………..</w:t>
      </w:r>
      <w:r w:rsidR="004D182E">
        <w:rPr>
          <w:sz w:val="28"/>
          <w:szCs w:val="28"/>
        </w:rPr>
        <w:t>………………………………………….25</w:t>
      </w:r>
    </w:p>
    <w:p w:rsidR="00D721A9" w:rsidRDefault="00D721A9"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w:t>
      </w:r>
      <w:r w:rsidR="005A6E74">
        <w:rPr>
          <w:sz w:val="28"/>
          <w:szCs w:val="28"/>
        </w:rPr>
        <w:t>...</w:t>
      </w:r>
      <w:r w:rsidR="004D182E">
        <w:rPr>
          <w:sz w:val="28"/>
          <w:szCs w:val="28"/>
        </w:rPr>
        <w:t>…26-31</w:t>
      </w:r>
    </w:p>
    <w:p w:rsidR="00D721A9" w:rsidRDefault="00D721A9" w:rsidP="006F2975">
      <w:pPr>
        <w:ind w:firstLine="708"/>
        <w:jc w:val="both"/>
        <w:rPr>
          <w:sz w:val="28"/>
          <w:szCs w:val="28"/>
        </w:rPr>
      </w:pPr>
      <w:r>
        <w:rPr>
          <w:sz w:val="28"/>
          <w:szCs w:val="28"/>
        </w:rPr>
        <w:lastRenderedPageBreak/>
        <w:t>1.3. Перспективное потребление коммунальных ресурсов в сфере водоснабжения………………………………………………………………...…3</w:t>
      </w:r>
      <w:r w:rsidR="004D182E">
        <w:rPr>
          <w:sz w:val="28"/>
          <w:szCs w:val="28"/>
        </w:rPr>
        <w:t>2</w:t>
      </w:r>
    </w:p>
    <w:p w:rsidR="00D721A9" w:rsidRDefault="00D721A9" w:rsidP="006F2975">
      <w:pPr>
        <w:ind w:firstLine="708"/>
        <w:jc w:val="both"/>
        <w:rPr>
          <w:sz w:val="28"/>
          <w:szCs w:val="28"/>
        </w:rPr>
      </w:pPr>
      <w:r>
        <w:rPr>
          <w:sz w:val="28"/>
          <w:szCs w:val="28"/>
        </w:rPr>
        <w:t>1.3.1. Обоснование изменения потребления коммунальных ресурсо</w:t>
      </w:r>
      <w:r w:rsidR="005A6E74">
        <w:rPr>
          <w:sz w:val="28"/>
          <w:szCs w:val="28"/>
        </w:rPr>
        <w:t>в..</w:t>
      </w:r>
      <w:r w:rsidR="004D182E">
        <w:rPr>
          <w:sz w:val="28"/>
          <w:szCs w:val="28"/>
        </w:rPr>
        <w:t>32</w:t>
      </w:r>
    </w:p>
    <w:p w:rsidR="00D721A9" w:rsidRDefault="00D721A9" w:rsidP="006F2975">
      <w:pPr>
        <w:ind w:firstLine="708"/>
        <w:jc w:val="both"/>
        <w:rPr>
          <w:sz w:val="28"/>
          <w:szCs w:val="28"/>
        </w:rPr>
      </w:pPr>
      <w:r>
        <w:rPr>
          <w:sz w:val="28"/>
          <w:szCs w:val="28"/>
        </w:rPr>
        <w:t xml:space="preserve">1.3.1.1. Увеличение численности населения </w:t>
      </w:r>
      <w:proofErr w:type="spellStart"/>
      <w:r>
        <w:rPr>
          <w:sz w:val="28"/>
          <w:szCs w:val="28"/>
        </w:rPr>
        <w:t>Ребрихинского</w:t>
      </w:r>
      <w:proofErr w:type="spellEnd"/>
      <w:r>
        <w:rPr>
          <w:sz w:val="28"/>
          <w:szCs w:val="28"/>
        </w:rPr>
        <w:t xml:space="preserve"> поселения……</w:t>
      </w:r>
      <w:r w:rsidR="005A6E74">
        <w:rPr>
          <w:sz w:val="28"/>
          <w:szCs w:val="28"/>
        </w:rPr>
        <w:t>…………………………………………………………………...</w:t>
      </w:r>
      <w:r w:rsidR="004D182E">
        <w:rPr>
          <w:sz w:val="28"/>
          <w:szCs w:val="28"/>
        </w:rPr>
        <w:t>.32</w:t>
      </w:r>
    </w:p>
    <w:p w:rsidR="00674280" w:rsidRDefault="00674280" w:rsidP="006F2975">
      <w:pPr>
        <w:jc w:val="center"/>
        <w:rPr>
          <w:b/>
          <w:sz w:val="28"/>
          <w:szCs w:val="28"/>
        </w:rPr>
      </w:pPr>
    </w:p>
    <w:p w:rsidR="00674280" w:rsidRDefault="00674280" w:rsidP="006F2975">
      <w:pPr>
        <w:jc w:val="center"/>
        <w:rPr>
          <w:b/>
          <w:sz w:val="28"/>
          <w:szCs w:val="28"/>
        </w:rPr>
      </w:pPr>
    </w:p>
    <w:p w:rsidR="006662CE" w:rsidRDefault="006662CE" w:rsidP="006F2975">
      <w:pPr>
        <w:jc w:val="center"/>
        <w:rPr>
          <w:b/>
          <w:sz w:val="28"/>
          <w:szCs w:val="28"/>
        </w:rPr>
      </w:pPr>
      <w:r w:rsidRPr="00BC4243">
        <w:rPr>
          <w:b/>
          <w:sz w:val="28"/>
          <w:szCs w:val="28"/>
        </w:rPr>
        <w:t>Введение</w:t>
      </w:r>
    </w:p>
    <w:p w:rsidR="00674280" w:rsidRDefault="00674280" w:rsidP="006F2975">
      <w:pPr>
        <w:jc w:val="center"/>
        <w:rPr>
          <w:b/>
          <w:sz w:val="28"/>
          <w:szCs w:val="28"/>
        </w:rPr>
      </w:pPr>
    </w:p>
    <w:p w:rsidR="00674280" w:rsidRPr="00BC4243" w:rsidRDefault="00674280" w:rsidP="006F2975">
      <w:pPr>
        <w:jc w:val="center"/>
        <w:rPr>
          <w:b/>
          <w:sz w:val="28"/>
          <w:szCs w:val="28"/>
        </w:rPr>
      </w:pPr>
    </w:p>
    <w:p w:rsidR="006662CE" w:rsidRPr="00BC4243" w:rsidRDefault="006662CE" w:rsidP="006F2975">
      <w:pPr>
        <w:ind w:firstLine="708"/>
        <w:jc w:val="both"/>
        <w:rPr>
          <w:sz w:val="28"/>
          <w:szCs w:val="28"/>
        </w:rPr>
      </w:pPr>
      <w:r w:rsidRPr="00BC4243">
        <w:rPr>
          <w:sz w:val="28"/>
          <w:szCs w:val="28"/>
        </w:rPr>
        <w:t>Основой дл</w:t>
      </w:r>
      <w:r w:rsidR="00674280">
        <w:rPr>
          <w:sz w:val="28"/>
          <w:szCs w:val="28"/>
        </w:rPr>
        <w:t>я</w:t>
      </w:r>
      <w:r w:rsidRPr="00BC4243">
        <w:rPr>
          <w:sz w:val="28"/>
          <w:szCs w:val="28"/>
        </w:rPr>
        <w:t xml:space="preserve"> разработки и реализации схемы водоснабжения в селе </w:t>
      </w:r>
      <w:proofErr w:type="spellStart"/>
      <w:r w:rsidR="001E5D9C">
        <w:rPr>
          <w:sz w:val="28"/>
          <w:szCs w:val="28"/>
        </w:rPr>
        <w:t>Усть-Мосиха</w:t>
      </w:r>
      <w:proofErr w:type="spellEnd"/>
      <w:r w:rsidR="001E5D9C">
        <w:rPr>
          <w:sz w:val="28"/>
          <w:szCs w:val="28"/>
        </w:rPr>
        <w:t xml:space="preserve"> </w:t>
      </w:r>
      <w:proofErr w:type="spellStart"/>
      <w:r w:rsidRPr="00BC4243">
        <w:rPr>
          <w:sz w:val="28"/>
          <w:szCs w:val="28"/>
        </w:rPr>
        <w:t>Ребрихинско</w:t>
      </w:r>
      <w:r w:rsidR="001E5D9C">
        <w:rPr>
          <w:sz w:val="28"/>
          <w:szCs w:val="28"/>
        </w:rPr>
        <w:t>го</w:t>
      </w:r>
      <w:proofErr w:type="spellEnd"/>
      <w:r w:rsidR="001E5D9C">
        <w:rPr>
          <w:sz w:val="28"/>
          <w:szCs w:val="28"/>
        </w:rPr>
        <w:t xml:space="preserve"> района Алтайского края до 204</w:t>
      </w:r>
      <w:r w:rsidR="002A1E66">
        <w:rPr>
          <w:sz w:val="28"/>
          <w:szCs w:val="28"/>
        </w:rPr>
        <w:t>1</w:t>
      </w:r>
      <w:r w:rsidRPr="00BC4243">
        <w:rPr>
          <w:sz w:val="28"/>
          <w:szCs w:val="28"/>
        </w:rPr>
        <w:t xml:space="preserve"> г.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sidR="00674280">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6662CE" w:rsidRPr="00BC4243" w:rsidRDefault="006662CE" w:rsidP="006F2975">
      <w:pPr>
        <w:ind w:firstLine="708"/>
        <w:jc w:val="both"/>
        <w:rPr>
          <w:sz w:val="28"/>
          <w:szCs w:val="28"/>
        </w:rPr>
      </w:pPr>
      <w:r w:rsidRPr="00BC4243">
        <w:rPr>
          <w:sz w:val="28"/>
          <w:szCs w:val="28"/>
        </w:rPr>
        <w:t>Технической основой разработки являются:</w:t>
      </w:r>
    </w:p>
    <w:p w:rsidR="006662CE" w:rsidRDefault="006662CE" w:rsidP="006F2975">
      <w:pPr>
        <w:numPr>
          <w:ilvl w:val="0"/>
          <w:numId w:val="2"/>
        </w:numPr>
        <w:jc w:val="both"/>
        <w:rPr>
          <w:sz w:val="28"/>
          <w:szCs w:val="28"/>
        </w:rPr>
      </w:pPr>
      <w:r w:rsidRPr="00BC4243">
        <w:rPr>
          <w:sz w:val="28"/>
          <w:szCs w:val="28"/>
        </w:rPr>
        <w:t xml:space="preserve">Генеральный план развития села </w:t>
      </w:r>
      <w:r w:rsidR="00BC4243" w:rsidRPr="00BC4243">
        <w:rPr>
          <w:sz w:val="28"/>
          <w:szCs w:val="28"/>
        </w:rPr>
        <w:t>до</w:t>
      </w:r>
      <w:r w:rsidR="001E5D9C">
        <w:rPr>
          <w:sz w:val="28"/>
          <w:szCs w:val="28"/>
        </w:rPr>
        <w:t xml:space="preserve"> 204</w:t>
      </w:r>
      <w:r w:rsidR="002A1E66">
        <w:rPr>
          <w:sz w:val="28"/>
          <w:szCs w:val="28"/>
        </w:rPr>
        <w:t>1</w:t>
      </w:r>
      <w:r w:rsidRPr="00BC4243">
        <w:rPr>
          <w:sz w:val="28"/>
          <w:szCs w:val="28"/>
        </w:rPr>
        <w:t xml:space="preserve"> г</w:t>
      </w:r>
      <w:r w:rsidR="00BC4243" w:rsidRPr="00BC4243">
        <w:rPr>
          <w:sz w:val="28"/>
          <w:szCs w:val="28"/>
        </w:rPr>
        <w:t>.</w:t>
      </w:r>
    </w:p>
    <w:p w:rsidR="00F72F2F" w:rsidRPr="00BC4243" w:rsidRDefault="00F72F2F" w:rsidP="006F2975">
      <w:pPr>
        <w:jc w:val="both"/>
        <w:rPr>
          <w:sz w:val="28"/>
          <w:szCs w:val="28"/>
        </w:rPr>
      </w:pPr>
    </w:p>
    <w:p w:rsidR="00BC4243" w:rsidRPr="00BC4243" w:rsidRDefault="00BC4243" w:rsidP="006F2975">
      <w:pPr>
        <w:ind w:firstLine="708"/>
        <w:jc w:val="both"/>
        <w:rPr>
          <w:sz w:val="28"/>
          <w:szCs w:val="28"/>
        </w:rPr>
      </w:pPr>
    </w:p>
    <w:p w:rsidR="00BC4243" w:rsidRPr="00BC4243" w:rsidRDefault="00BC4243" w:rsidP="006F2975">
      <w:pPr>
        <w:ind w:firstLine="708"/>
        <w:jc w:val="both"/>
        <w:rPr>
          <w:sz w:val="28"/>
          <w:szCs w:val="28"/>
        </w:rPr>
      </w:pPr>
    </w:p>
    <w:p w:rsidR="00BC4243" w:rsidRPr="00BC4243" w:rsidRDefault="00BC4243" w:rsidP="006F2975">
      <w:pPr>
        <w:ind w:firstLine="708"/>
        <w:jc w:val="both"/>
        <w:rPr>
          <w:sz w:val="28"/>
          <w:szCs w:val="28"/>
        </w:rPr>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C67097" w:rsidRDefault="00C67097" w:rsidP="006F2975">
      <w:pPr>
        <w:ind w:firstLine="708"/>
        <w:jc w:val="both"/>
      </w:pPr>
    </w:p>
    <w:p w:rsidR="00C67097" w:rsidRDefault="00C67097" w:rsidP="006F2975">
      <w:pPr>
        <w:ind w:firstLine="708"/>
        <w:jc w:val="both"/>
      </w:pPr>
    </w:p>
    <w:p w:rsidR="00C67097" w:rsidRDefault="00C67097" w:rsidP="006F2975">
      <w:pPr>
        <w:ind w:firstLine="708"/>
        <w:jc w:val="both"/>
      </w:pPr>
    </w:p>
    <w:p w:rsidR="00C67097" w:rsidRDefault="00C67097" w:rsidP="006F2975">
      <w:pPr>
        <w:ind w:firstLine="708"/>
        <w:jc w:val="both"/>
      </w:pPr>
    </w:p>
    <w:p w:rsidR="00C67097" w:rsidRDefault="00C67097" w:rsidP="006F2975">
      <w:pPr>
        <w:ind w:firstLine="708"/>
        <w:jc w:val="both"/>
      </w:pPr>
    </w:p>
    <w:p w:rsidR="00C67097" w:rsidRDefault="00C67097" w:rsidP="006F2975">
      <w:pPr>
        <w:ind w:firstLine="708"/>
        <w:jc w:val="both"/>
      </w:pPr>
    </w:p>
    <w:p w:rsidR="00BC4243" w:rsidRDefault="00BC4243" w:rsidP="006F2975">
      <w:pPr>
        <w:ind w:firstLine="708"/>
        <w:jc w:val="both"/>
      </w:pPr>
    </w:p>
    <w:p w:rsidR="00BC4243" w:rsidRDefault="00BC4243" w:rsidP="006F2975">
      <w:pPr>
        <w:numPr>
          <w:ilvl w:val="0"/>
          <w:numId w:val="1"/>
        </w:numPr>
        <w:jc w:val="both"/>
        <w:rPr>
          <w:b/>
          <w:sz w:val="28"/>
          <w:szCs w:val="28"/>
        </w:rPr>
      </w:pPr>
      <w:r w:rsidRPr="00BC4243">
        <w:rPr>
          <w:b/>
          <w:sz w:val="28"/>
          <w:szCs w:val="28"/>
        </w:rPr>
        <w:t>Водоснабжение</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674280" w:rsidP="006F2975">
      <w:pPr>
        <w:numPr>
          <w:ilvl w:val="1"/>
          <w:numId w:val="1"/>
        </w:numPr>
        <w:jc w:val="both"/>
        <w:rPr>
          <w:b/>
          <w:sz w:val="28"/>
          <w:szCs w:val="28"/>
        </w:rPr>
      </w:pPr>
      <w:r>
        <w:rPr>
          <w:b/>
          <w:sz w:val="28"/>
          <w:szCs w:val="28"/>
        </w:rPr>
        <w:t xml:space="preserve"> </w:t>
      </w:r>
      <w:r w:rsidR="00BC4243" w:rsidRPr="00BC4243">
        <w:rPr>
          <w:b/>
          <w:sz w:val="28"/>
          <w:szCs w:val="28"/>
        </w:rPr>
        <w:t xml:space="preserve">Существующее положение в сфере водоснабжения муниципального образования </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BC4243" w:rsidP="006F2975">
      <w:pPr>
        <w:numPr>
          <w:ilvl w:val="2"/>
          <w:numId w:val="1"/>
        </w:numPr>
        <w:jc w:val="both"/>
        <w:rPr>
          <w:b/>
          <w:sz w:val="28"/>
          <w:szCs w:val="28"/>
        </w:rPr>
      </w:pPr>
      <w:r w:rsidRPr="00BC4243">
        <w:rPr>
          <w:b/>
          <w:sz w:val="28"/>
          <w:szCs w:val="28"/>
        </w:rPr>
        <w:t>Стру</w:t>
      </w:r>
      <w:r w:rsidR="00674280">
        <w:rPr>
          <w:b/>
          <w:sz w:val="28"/>
          <w:szCs w:val="28"/>
        </w:rPr>
        <w:t>ктура си</w:t>
      </w:r>
      <w:r w:rsidR="000129D5">
        <w:rPr>
          <w:b/>
          <w:sz w:val="28"/>
          <w:szCs w:val="28"/>
        </w:rPr>
        <w:t xml:space="preserve">стемы водоснабжения села </w:t>
      </w:r>
      <w:proofErr w:type="spellStart"/>
      <w:r w:rsidR="000129D5">
        <w:rPr>
          <w:b/>
          <w:sz w:val="28"/>
          <w:szCs w:val="28"/>
        </w:rPr>
        <w:t>Усть-Мосиха</w:t>
      </w:r>
      <w:proofErr w:type="spellEnd"/>
    </w:p>
    <w:p w:rsidR="00674280" w:rsidRDefault="00674280" w:rsidP="006F2975">
      <w:pPr>
        <w:jc w:val="both"/>
        <w:rPr>
          <w:b/>
          <w:sz w:val="28"/>
          <w:szCs w:val="28"/>
        </w:rPr>
      </w:pPr>
    </w:p>
    <w:p w:rsidR="00674280" w:rsidRPr="00BC4243" w:rsidRDefault="00674280" w:rsidP="006F2975">
      <w:pPr>
        <w:jc w:val="both"/>
        <w:rPr>
          <w:b/>
          <w:sz w:val="28"/>
          <w:szCs w:val="28"/>
        </w:rPr>
      </w:pPr>
    </w:p>
    <w:p w:rsidR="00BC4243" w:rsidRPr="00BC4243" w:rsidRDefault="00BC4243" w:rsidP="006F2975">
      <w:pPr>
        <w:ind w:firstLine="720"/>
        <w:jc w:val="both"/>
        <w:rPr>
          <w:sz w:val="28"/>
          <w:szCs w:val="28"/>
        </w:rPr>
      </w:pPr>
      <w:r w:rsidRPr="00BC4243">
        <w:rPr>
          <w:sz w:val="28"/>
          <w:szCs w:val="28"/>
        </w:rPr>
        <w:t xml:space="preserve">На территории муниципального образования </w:t>
      </w:r>
      <w:proofErr w:type="spellStart"/>
      <w:r w:rsidR="001E5D9C">
        <w:rPr>
          <w:sz w:val="28"/>
          <w:szCs w:val="28"/>
        </w:rPr>
        <w:t>Усть-Мосихинский</w:t>
      </w:r>
      <w:proofErr w:type="spellEnd"/>
      <w:r w:rsidR="001E5D9C">
        <w:rPr>
          <w:sz w:val="28"/>
          <w:szCs w:val="28"/>
        </w:rPr>
        <w:t xml:space="preserve"> </w:t>
      </w:r>
      <w:r w:rsidRPr="00BC4243">
        <w:rPr>
          <w:sz w:val="28"/>
          <w:szCs w:val="28"/>
        </w:rPr>
        <w:t xml:space="preserve">сельсовет услуги холодного водоснабжения оказывается  </w:t>
      </w:r>
      <w:r w:rsidR="001E5D9C">
        <w:rPr>
          <w:sz w:val="28"/>
          <w:szCs w:val="28"/>
        </w:rPr>
        <w:t>МУП «</w:t>
      </w:r>
      <w:proofErr w:type="spellStart"/>
      <w:r w:rsidR="001E5D9C">
        <w:rPr>
          <w:sz w:val="28"/>
          <w:szCs w:val="28"/>
        </w:rPr>
        <w:t>Мосиха</w:t>
      </w:r>
      <w:proofErr w:type="spellEnd"/>
      <w:r w:rsidRPr="00BC4243">
        <w:rPr>
          <w:sz w:val="28"/>
          <w:szCs w:val="28"/>
        </w:rPr>
        <w:t>».</w:t>
      </w:r>
      <w:r w:rsidR="001E5D9C">
        <w:rPr>
          <w:sz w:val="28"/>
          <w:szCs w:val="28"/>
        </w:rPr>
        <w:t xml:space="preserve"> Система водоснабжения  МУП «</w:t>
      </w:r>
      <w:proofErr w:type="spellStart"/>
      <w:r w:rsidR="001E5D9C">
        <w:rPr>
          <w:sz w:val="28"/>
          <w:szCs w:val="28"/>
        </w:rPr>
        <w:t>Мосиха</w:t>
      </w:r>
      <w:proofErr w:type="spellEnd"/>
      <w:r w:rsidR="001E5D9C">
        <w:rPr>
          <w:sz w:val="28"/>
          <w:szCs w:val="28"/>
        </w:rPr>
        <w:t>» включает в себя две</w:t>
      </w:r>
      <w:r w:rsidR="00042C9A">
        <w:rPr>
          <w:sz w:val="28"/>
          <w:szCs w:val="28"/>
        </w:rPr>
        <w:t xml:space="preserve"> одиночных водозаборные</w:t>
      </w:r>
      <w:r w:rsidR="00674280">
        <w:rPr>
          <w:sz w:val="28"/>
          <w:szCs w:val="28"/>
        </w:rPr>
        <w:t xml:space="preserve"> скважин</w:t>
      </w:r>
      <w:r w:rsidR="000129D5">
        <w:rPr>
          <w:sz w:val="28"/>
          <w:szCs w:val="28"/>
        </w:rPr>
        <w:t>ы</w:t>
      </w:r>
      <w:r w:rsidR="00674280">
        <w:rPr>
          <w:sz w:val="28"/>
          <w:szCs w:val="28"/>
        </w:rPr>
        <w:t xml:space="preserve">, </w:t>
      </w:r>
      <w:r w:rsidR="001E5D9C">
        <w:rPr>
          <w:sz w:val="28"/>
          <w:szCs w:val="28"/>
        </w:rPr>
        <w:t>три водонапорных</w:t>
      </w:r>
      <w:r w:rsidR="00674280">
        <w:rPr>
          <w:sz w:val="28"/>
          <w:szCs w:val="28"/>
        </w:rPr>
        <w:t xml:space="preserve"> ба</w:t>
      </w:r>
      <w:r w:rsidR="001E5D9C">
        <w:rPr>
          <w:sz w:val="28"/>
          <w:szCs w:val="28"/>
        </w:rPr>
        <w:t xml:space="preserve">шни, водопровод протяженностью 25 </w:t>
      </w:r>
      <w:r w:rsidR="00674280">
        <w:rPr>
          <w:sz w:val="28"/>
          <w:szCs w:val="28"/>
        </w:rPr>
        <w:t>км разводящих сетей.</w:t>
      </w:r>
    </w:p>
    <w:p w:rsidR="00BC4243" w:rsidRPr="00BC4243" w:rsidRDefault="00BC4243" w:rsidP="006F2975">
      <w:pPr>
        <w:ind w:firstLine="720"/>
        <w:jc w:val="both"/>
        <w:rPr>
          <w:sz w:val="28"/>
          <w:szCs w:val="28"/>
        </w:rPr>
      </w:pPr>
      <w:r w:rsidRPr="00BC4243">
        <w:rPr>
          <w:sz w:val="28"/>
          <w:szCs w:val="28"/>
        </w:rPr>
        <w:t>Структура договоров по водоснаб</w:t>
      </w:r>
      <w:r w:rsidR="001E5D9C">
        <w:rPr>
          <w:sz w:val="28"/>
          <w:szCs w:val="28"/>
        </w:rPr>
        <w:t>жению – прямая, МУ</w:t>
      </w:r>
      <w:proofErr w:type="gramStart"/>
      <w:r w:rsidR="001E5D9C">
        <w:rPr>
          <w:sz w:val="28"/>
          <w:szCs w:val="28"/>
        </w:rPr>
        <w:t>П«</w:t>
      </w:r>
      <w:proofErr w:type="spellStart"/>
      <w:proofErr w:type="gramEnd"/>
      <w:r w:rsidR="001E5D9C">
        <w:rPr>
          <w:sz w:val="28"/>
          <w:szCs w:val="28"/>
        </w:rPr>
        <w:t>Мосиха</w:t>
      </w:r>
      <w:proofErr w:type="spellEnd"/>
      <w:r w:rsidRPr="00BC4243">
        <w:rPr>
          <w:sz w:val="28"/>
          <w:szCs w:val="28"/>
        </w:rPr>
        <w:t>» заключает договор на оказание слуг с конечным потреб</w:t>
      </w:r>
      <w:r w:rsidR="005C2F8F">
        <w:rPr>
          <w:sz w:val="28"/>
          <w:szCs w:val="28"/>
        </w:rPr>
        <w:t>ите</w:t>
      </w:r>
      <w:r w:rsidRPr="00BC4243">
        <w:rPr>
          <w:sz w:val="28"/>
          <w:szCs w:val="28"/>
        </w:rPr>
        <w:t xml:space="preserve">лем. </w:t>
      </w:r>
    </w:p>
    <w:p w:rsidR="00BC4243" w:rsidRPr="005C2F8F" w:rsidRDefault="00BC4243" w:rsidP="006F2975">
      <w:pPr>
        <w:ind w:firstLine="720"/>
        <w:jc w:val="both"/>
        <w:rPr>
          <w:color w:val="000000"/>
          <w:sz w:val="28"/>
          <w:szCs w:val="28"/>
        </w:rPr>
      </w:pPr>
      <w:r w:rsidRPr="005C2F8F">
        <w:rPr>
          <w:color w:val="000000"/>
          <w:sz w:val="28"/>
          <w:szCs w:val="28"/>
        </w:rPr>
        <w:t>Структура си</w:t>
      </w:r>
      <w:r w:rsidR="001E5D9C">
        <w:rPr>
          <w:color w:val="000000"/>
          <w:sz w:val="28"/>
          <w:szCs w:val="28"/>
        </w:rPr>
        <w:t xml:space="preserve">стемы водоснабжения села </w:t>
      </w:r>
      <w:proofErr w:type="spellStart"/>
      <w:r w:rsidR="001E5D9C">
        <w:rPr>
          <w:color w:val="000000"/>
          <w:sz w:val="28"/>
          <w:szCs w:val="28"/>
        </w:rPr>
        <w:t>Усть-Мосиха</w:t>
      </w:r>
      <w:proofErr w:type="spellEnd"/>
      <w:r w:rsidR="001E5D9C">
        <w:rPr>
          <w:color w:val="000000"/>
          <w:sz w:val="28"/>
          <w:szCs w:val="28"/>
        </w:rPr>
        <w:t xml:space="preserve"> </w:t>
      </w:r>
      <w:r w:rsidRPr="005C2F8F">
        <w:rPr>
          <w:color w:val="000000"/>
          <w:sz w:val="28"/>
          <w:szCs w:val="28"/>
        </w:rPr>
        <w:t xml:space="preserve"> показана в схеме ниже.</w:t>
      </w:r>
    </w:p>
    <w:p w:rsidR="00BC4243" w:rsidRDefault="00BC4243" w:rsidP="006F2975">
      <w:pPr>
        <w:ind w:left="1068"/>
        <w:jc w:val="both"/>
        <w:rPr>
          <w:sz w:val="28"/>
          <w:szCs w:val="28"/>
        </w:rPr>
      </w:pPr>
      <w:r>
        <w:rPr>
          <w:sz w:val="28"/>
          <w:szCs w:val="28"/>
        </w:rPr>
        <w:t xml:space="preserve"> </w:t>
      </w:r>
      <w:r w:rsidR="00896853">
        <w:rPr>
          <w:sz w:val="28"/>
          <w:szCs w:val="28"/>
        </w:rPr>
        <w:tab/>
      </w: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674280" w:rsidRDefault="00674280" w:rsidP="006F2975">
      <w:pPr>
        <w:ind w:left="1068"/>
        <w:jc w:val="both"/>
        <w:rPr>
          <w:sz w:val="28"/>
          <w:szCs w:val="28"/>
        </w:rPr>
      </w:pPr>
    </w:p>
    <w:p w:rsidR="00674280" w:rsidRDefault="00674280" w:rsidP="00BC4243">
      <w:pPr>
        <w:ind w:left="1068"/>
        <w:jc w:val="both"/>
        <w:rPr>
          <w:sz w:val="28"/>
          <w:szCs w:val="28"/>
        </w:rPr>
        <w:sectPr w:rsidR="00674280" w:rsidSect="00F9273E">
          <w:footerReference w:type="even" r:id="rId9"/>
          <w:footerReference w:type="default" r:id="rId10"/>
          <w:pgSz w:w="11906" w:h="16838"/>
          <w:pgMar w:top="1134" w:right="850" w:bottom="1134" w:left="1701" w:header="708" w:footer="708" w:gutter="0"/>
          <w:cols w:space="708"/>
          <w:titlePg/>
          <w:docGrid w:linePitch="360"/>
        </w:sectPr>
      </w:pPr>
    </w:p>
    <w:p w:rsidR="00674280" w:rsidRDefault="00E40559" w:rsidP="00BC4243">
      <w:pPr>
        <w:ind w:left="1068"/>
        <w:jc w:val="both"/>
        <w:rPr>
          <w:sz w:val="28"/>
          <w:szCs w:val="28"/>
        </w:rPr>
        <w:sectPr w:rsidR="00674280" w:rsidSect="00674280">
          <w:pgSz w:w="16838" w:h="11906" w:orient="landscape"/>
          <w:pgMar w:top="1701" w:right="1134" w:bottom="851" w:left="1134" w:header="709" w:footer="709" w:gutter="0"/>
          <w:cols w:space="708"/>
          <w:docGrid w:linePitch="360"/>
        </w:sectPr>
      </w:pPr>
      <w:r>
        <w:rPr>
          <w:noProof/>
        </w:rPr>
        <w:lastRenderedPageBreak/>
        <w:drawing>
          <wp:anchor distT="0" distB="0" distL="114300" distR="114300" simplePos="0" relativeHeight="251658240" behindDoc="1" locked="0" layoutInCell="1" allowOverlap="1">
            <wp:simplePos x="0" y="0"/>
            <wp:positionH relativeFrom="column">
              <wp:posOffset>183515</wp:posOffset>
            </wp:positionH>
            <wp:positionV relativeFrom="paragraph">
              <wp:posOffset>-770255</wp:posOffset>
            </wp:positionV>
            <wp:extent cx="7935595" cy="6901815"/>
            <wp:effectExtent l="19050" t="0" r="8255" b="0"/>
            <wp:wrapNone/>
            <wp:docPr id="4" name="Рисунок 4" descr="169078299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90782993777"/>
                    <pic:cNvPicPr>
                      <a:picLocks noChangeAspect="1" noChangeArrowheads="1"/>
                    </pic:cNvPicPr>
                  </pic:nvPicPr>
                  <pic:blipFill>
                    <a:blip r:embed="rId11" cstate="print">
                      <a:lum contrast="20000"/>
                    </a:blip>
                    <a:srcRect/>
                    <a:stretch>
                      <a:fillRect/>
                    </a:stretch>
                  </pic:blipFill>
                  <pic:spPr bwMode="auto">
                    <a:xfrm>
                      <a:off x="0" y="0"/>
                      <a:ext cx="7935595" cy="6901815"/>
                    </a:xfrm>
                    <a:prstGeom prst="rect">
                      <a:avLst/>
                    </a:prstGeom>
                    <a:noFill/>
                    <a:ln w="9525">
                      <a:noFill/>
                      <a:miter lim="800000"/>
                      <a:headEnd/>
                      <a:tailEnd/>
                    </a:ln>
                  </pic:spPr>
                </pic:pic>
              </a:graphicData>
            </a:graphic>
          </wp:anchor>
        </w:drawing>
      </w:r>
    </w:p>
    <w:p w:rsidR="00674280" w:rsidRDefault="00B60B56" w:rsidP="006F2975">
      <w:pPr>
        <w:ind w:firstLine="1068"/>
        <w:jc w:val="both"/>
        <w:rPr>
          <w:sz w:val="28"/>
          <w:szCs w:val="28"/>
        </w:rPr>
      </w:pPr>
      <w:r>
        <w:rPr>
          <w:sz w:val="28"/>
          <w:szCs w:val="28"/>
        </w:rPr>
        <w:lastRenderedPageBreak/>
        <w:t>Структура</w:t>
      </w:r>
      <w:r w:rsidR="001E5D9C">
        <w:rPr>
          <w:sz w:val="28"/>
          <w:szCs w:val="28"/>
        </w:rPr>
        <w:t xml:space="preserve"> систем водоснабжения с. </w:t>
      </w:r>
      <w:proofErr w:type="spellStart"/>
      <w:r w:rsidR="001E5D9C">
        <w:rPr>
          <w:sz w:val="28"/>
          <w:szCs w:val="28"/>
        </w:rPr>
        <w:t>Усть-Мосиха</w:t>
      </w:r>
      <w:proofErr w:type="spellEnd"/>
      <w:r>
        <w:rPr>
          <w:sz w:val="28"/>
          <w:szCs w:val="28"/>
        </w:rPr>
        <w:t xml:space="preserve"> состоит из следующих элементов:</w:t>
      </w:r>
    </w:p>
    <w:p w:rsidR="00B60B56" w:rsidRDefault="00B60B56" w:rsidP="006F2975">
      <w:pPr>
        <w:numPr>
          <w:ilvl w:val="0"/>
          <w:numId w:val="2"/>
        </w:numPr>
        <w:jc w:val="both"/>
        <w:rPr>
          <w:sz w:val="28"/>
          <w:szCs w:val="28"/>
        </w:rPr>
      </w:pPr>
      <w:r>
        <w:rPr>
          <w:sz w:val="28"/>
          <w:szCs w:val="28"/>
        </w:rPr>
        <w:t>Водозаборных сооружений (подземного типа)</w:t>
      </w:r>
      <w:r w:rsidR="005C2F8F">
        <w:rPr>
          <w:sz w:val="28"/>
          <w:szCs w:val="28"/>
        </w:rPr>
        <w:t>;</w:t>
      </w:r>
    </w:p>
    <w:p w:rsidR="00B60B56" w:rsidRDefault="00B60B56" w:rsidP="006F2975">
      <w:pPr>
        <w:numPr>
          <w:ilvl w:val="0"/>
          <w:numId w:val="2"/>
        </w:numPr>
        <w:jc w:val="both"/>
        <w:rPr>
          <w:sz w:val="28"/>
          <w:szCs w:val="28"/>
        </w:rPr>
      </w:pPr>
      <w:r>
        <w:rPr>
          <w:sz w:val="28"/>
          <w:szCs w:val="28"/>
        </w:rPr>
        <w:t>Напорных баков, накапливающих и регулирующих запас воды</w:t>
      </w:r>
      <w:r w:rsidR="005C2F8F">
        <w:rPr>
          <w:sz w:val="28"/>
          <w:szCs w:val="28"/>
        </w:rPr>
        <w:t>;</w:t>
      </w:r>
    </w:p>
    <w:p w:rsidR="00B60B56" w:rsidRDefault="00B60B56" w:rsidP="006F2975">
      <w:pPr>
        <w:numPr>
          <w:ilvl w:val="0"/>
          <w:numId w:val="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B60B56" w:rsidRDefault="00B60B56" w:rsidP="006F2975">
      <w:pPr>
        <w:jc w:val="both"/>
        <w:rPr>
          <w:sz w:val="28"/>
          <w:szCs w:val="28"/>
        </w:rPr>
      </w:pPr>
    </w:p>
    <w:p w:rsidR="00B60B56" w:rsidRDefault="00B60B56" w:rsidP="006F2975">
      <w:pPr>
        <w:numPr>
          <w:ilvl w:val="2"/>
          <w:numId w:val="1"/>
        </w:numPr>
        <w:jc w:val="center"/>
        <w:rPr>
          <w:b/>
          <w:sz w:val="28"/>
          <w:szCs w:val="28"/>
        </w:rPr>
      </w:pPr>
      <w:r w:rsidRPr="00B60B56">
        <w:rPr>
          <w:b/>
          <w:sz w:val="28"/>
          <w:szCs w:val="28"/>
        </w:rPr>
        <w:t>Описание со</w:t>
      </w:r>
      <w:r>
        <w:rPr>
          <w:b/>
          <w:sz w:val="28"/>
          <w:szCs w:val="28"/>
        </w:rPr>
        <w:t>стояния существующих источников</w:t>
      </w:r>
      <w:r w:rsidR="008A6FC3">
        <w:rPr>
          <w:b/>
          <w:sz w:val="28"/>
          <w:szCs w:val="28"/>
        </w:rPr>
        <w:t xml:space="preserve"> </w:t>
      </w:r>
      <w:r w:rsidRPr="00B60B56">
        <w:rPr>
          <w:b/>
          <w:sz w:val="28"/>
          <w:szCs w:val="28"/>
        </w:rPr>
        <w:t>водоснабжения и водозаборных сооружений</w:t>
      </w:r>
    </w:p>
    <w:p w:rsidR="008A6FC3" w:rsidRPr="00B60B56" w:rsidRDefault="008A6FC3" w:rsidP="006F2975">
      <w:pPr>
        <w:ind w:left="1068"/>
        <w:rPr>
          <w:b/>
          <w:sz w:val="28"/>
          <w:szCs w:val="28"/>
        </w:rPr>
      </w:pPr>
    </w:p>
    <w:p w:rsidR="00B60B56" w:rsidRDefault="00B60B56" w:rsidP="006F2975">
      <w:pPr>
        <w:ind w:firstLine="720"/>
        <w:jc w:val="both"/>
        <w:rPr>
          <w:sz w:val="28"/>
          <w:szCs w:val="28"/>
        </w:rPr>
      </w:pPr>
      <w:proofErr w:type="gramStart"/>
      <w:r>
        <w:rPr>
          <w:sz w:val="28"/>
          <w:szCs w:val="28"/>
        </w:rPr>
        <w:t>В настоящее время ист</w:t>
      </w:r>
      <w:r w:rsidR="001E5D9C">
        <w:rPr>
          <w:sz w:val="28"/>
          <w:szCs w:val="28"/>
        </w:rPr>
        <w:t xml:space="preserve">очником водоснабжения с. </w:t>
      </w:r>
      <w:proofErr w:type="spellStart"/>
      <w:r w:rsidR="001E5D9C">
        <w:rPr>
          <w:sz w:val="28"/>
          <w:szCs w:val="28"/>
        </w:rPr>
        <w:t>Усть-Мосиха</w:t>
      </w:r>
      <w:proofErr w:type="spellEnd"/>
      <w:r>
        <w:rPr>
          <w:sz w:val="28"/>
          <w:szCs w:val="28"/>
        </w:rPr>
        <w:t xml:space="preserve"> служат подземные воды неогеновых отложений (</w:t>
      </w:r>
      <w:proofErr w:type="spellStart"/>
      <w:r w:rsidR="00D01301">
        <w:rPr>
          <w:sz w:val="28"/>
          <w:szCs w:val="28"/>
        </w:rPr>
        <w:t>верхнемиоценовый-нижнеплиоцено</w:t>
      </w:r>
      <w:r w:rsidR="008A6FC3">
        <w:rPr>
          <w:sz w:val="28"/>
          <w:szCs w:val="28"/>
        </w:rPr>
        <w:t>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sidRPr="00D01301">
        <w:rPr>
          <w:sz w:val="28"/>
          <w:szCs w:val="28"/>
          <w:vertAlign w:val="superscript"/>
        </w:rPr>
        <w:t>3</w:t>
      </w:r>
      <w:r w:rsidR="00D01301" w:rsidRPr="00D01301">
        <w:rPr>
          <w:sz w:val="28"/>
          <w:szCs w:val="28"/>
        </w:rPr>
        <w:t xml:space="preserve"> </w:t>
      </w:r>
      <w:r w:rsidR="00D01301">
        <w:rPr>
          <w:sz w:val="28"/>
          <w:szCs w:val="28"/>
        </w:rPr>
        <w:t>–</w:t>
      </w:r>
      <w:r w:rsidR="00D01301" w:rsidRPr="00D01301">
        <w:rPr>
          <w:sz w:val="28"/>
          <w:szCs w:val="28"/>
        </w:rPr>
        <w:t xml:space="preserve"> </w:t>
      </w:r>
      <w:r w:rsidR="00D01301">
        <w:rPr>
          <w:sz w:val="28"/>
          <w:szCs w:val="28"/>
          <w:lang w:val="en-US"/>
        </w:rPr>
        <w:t>N</w:t>
      </w:r>
      <w:r w:rsidR="00D01301" w:rsidRPr="00D01301">
        <w:rPr>
          <w:sz w:val="28"/>
          <w:szCs w:val="28"/>
          <w:vertAlign w:val="subscript"/>
        </w:rPr>
        <w:t>2</w:t>
      </w:r>
      <w:r w:rsidR="00D01301" w:rsidRPr="00D01301">
        <w:rPr>
          <w:sz w:val="28"/>
          <w:szCs w:val="28"/>
          <w:vertAlign w:val="superscript"/>
        </w:rPr>
        <w:t>1</w:t>
      </w:r>
      <w:r w:rsidR="00D01301">
        <w:rPr>
          <w:sz w:val="28"/>
          <w:szCs w:val="28"/>
        </w:rPr>
        <w:t xml:space="preserve">), </w:t>
      </w:r>
      <w:proofErr w:type="spellStart"/>
      <w:r w:rsidR="00D01301">
        <w:rPr>
          <w:sz w:val="28"/>
          <w:szCs w:val="28"/>
        </w:rPr>
        <w:t>средне-верхнем</w:t>
      </w:r>
      <w:r w:rsidR="008A6FC3">
        <w:rPr>
          <w:sz w:val="28"/>
          <w:szCs w:val="28"/>
        </w:rPr>
        <w:t>еноценовый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Pr>
          <w:sz w:val="28"/>
          <w:szCs w:val="28"/>
          <w:vertAlign w:val="superscript"/>
        </w:rPr>
        <w:t>2-3</w:t>
      </w:r>
      <w:r w:rsidR="00D01301">
        <w:rPr>
          <w:sz w:val="28"/>
          <w:szCs w:val="28"/>
        </w:rPr>
        <w:t>) водоносные горизонты)</w:t>
      </w:r>
      <w:r w:rsidR="001378FC">
        <w:rPr>
          <w:sz w:val="28"/>
          <w:szCs w:val="28"/>
        </w:rPr>
        <w:t>.</w:t>
      </w:r>
      <w:proofErr w:type="gramEnd"/>
    </w:p>
    <w:p w:rsidR="00D01301" w:rsidRDefault="00D01301" w:rsidP="006F2975">
      <w:pPr>
        <w:ind w:firstLine="720"/>
        <w:jc w:val="both"/>
        <w:rPr>
          <w:sz w:val="28"/>
          <w:szCs w:val="28"/>
        </w:rPr>
      </w:pPr>
      <w:r>
        <w:rPr>
          <w:sz w:val="28"/>
          <w:szCs w:val="28"/>
        </w:rPr>
        <w:t xml:space="preserve">Подземные воды </w:t>
      </w:r>
      <w:r w:rsidR="008A6FC3">
        <w:rPr>
          <w:sz w:val="28"/>
          <w:szCs w:val="28"/>
        </w:rPr>
        <w:t>эксплуатируются</w:t>
      </w:r>
      <w:r>
        <w:rPr>
          <w:sz w:val="28"/>
          <w:szCs w:val="28"/>
        </w:rPr>
        <w:t xml:space="preserve"> </w:t>
      </w:r>
      <w:r w:rsidR="00BA7D4A">
        <w:rPr>
          <w:sz w:val="28"/>
          <w:szCs w:val="28"/>
        </w:rPr>
        <w:t>водозаборной</w:t>
      </w:r>
      <w:r w:rsidR="001E5D9C">
        <w:rPr>
          <w:sz w:val="28"/>
          <w:szCs w:val="28"/>
        </w:rPr>
        <w:t xml:space="preserve"> скважиной</w:t>
      </w:r>
      <w:r w:rsidR="008A6FC3">
        <w:rPr>
          <w:sz w:val="28"/>
          <w:szCs w:val="28"/>
        </w:rPr>
        <w:t>.</w:t>
      </w:r>
    </w:p>
    <w:p w:rsidR="00D01301" w:rsidRDefault="00D01301" w:rsidP="006F2975">
      <w:pPr>
        <w:ind w:firstLine="720"/>
        <w:jc w:val="both"/>
        <w:rPr>
          <w:sz w:val="28"/>
          <w:szCs w:val="28"/>
        </w:rPr>
      </w:pPr>
      <w:r>
        <w:rPr>
          <w:sz w:val="28"/>
          <w:szCs w:val="28"/>
        </w:rPr>
        <w:t>Вода из водозаборных скважин</w:t>
      </w:r>
      <w:r w:rsidR="008A6FC3">
        <w:rPr>
          <w:sz w:val="28"/>
          <w:szCs w:val="28"/>
        </w:rPr>
        <w:t xml:space="preserve"> подается в водонапорную башню, </w:t>
      </w:r>
      <w:r>
        <w:rPr>
          <w:sz w:val="28"/>
          <w:szCs w:val="28"/>
        </w:rPr>
        <w:t>затем в разводящую сеть водопровода.</w:t>
      </w:r>
    </w:p>
    <w:p w:rsidR="00D01301" w:rsidRPr="00D01301" w:rsidRDefault="008A6FC3" w:rsidP="006F2975">
      <w:pPr>
        <w:ind w:firstLine="708"/>
        <w:jc w:val="both"/>
        <w:rPr>
          <w:sz w:val="28"/>
          <w:szCs w:val="28"/>
        </w:rPr>
      </w:pPr>
      <w:r>
        <w:rPr>
          <w:sz w:val="28"/>
          <w:szCs w:val="28"/>
        </w:rPr>
        <w:t>Данные лабораторных анализов воды из скважин представлены  в таблице ниже.</w:t>
      </w:r>
    </w:p>
    <w:p w:rsidR="00D01301" w:rsidRPr="00D01301" w:rsidRDefault="00D01301" w:rsidP="00BA7D4A">
      <w:pPr>
        <w:spacing w:line="360" w:lineRule="auto"/>
        <w:jc w:val="both"/>
        <w:rPr>
          <w:sz w:val="28"/>
          <w:szCs w:val="28"/>
          <w:vertAlign w:val="superscript"/>
        </w:rPr>
      </w:pPr>
    </w:p>
    <w:p w:rsidR="00674280" w:rsidRDefault="00674280" w:rsidP="00B60B56">
      <w:pPr>
        <w:spacing w:line="360" w:lineRule="auto"/>
        <w:ind w:left="1068"/>
        <w:jc w:val="both"/>
        <w:rPr>
          <w:sz w:val="28"/>
          <w:szCs w:val="28"/>
        </w:rPr>
      </w:pPr>
    </w:p>
    <w:p w:rsidR="00674280" w:rsidRDefault="00674280" w:rsidP="00B60B56">
      <w:pPr>
        <w:spacing w:line="360" w:lineRule="auto"/>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1378FC" w:rsidRDefault="001378FC" w:rsidP="001378FC">
      <w:pPr>
        <w:jc w:val="both"/>
        <w:rPr>
          <w:b/>
          <w:sz w:val="28"/>
          <w:szCs w:val="28"/>
        </w:rPr>
        <w:sectPr w:rsidR="001378FC">
          <w:pgSz w:w="11906" w:h="16838"/>
          <w:pgMar w:top="1134" w:right="850" w:bottom="1134" w:left="1701" w:header="708" w:footer="708" w:gutter="0"/>
          <w:cols w:space="708"/>
          <w:docGrid w:linePitch="360"/>
        </w:sectPr>
      </w:pPr>
    </w:p>
    <w:p w:rsidR="001378FC" w:rsidRDefault="001378FC" w:rsidP="001378FC">
      <w:pPr>
        <w:jc w:val="both"/>
        <w:rPr>
          <w:b/>
          <w:sz w:val="28"/>
          <w:szCs w:val="28"/>
        </w:rPr>
      </w:pPr>
      <w:r>
        <w:rPr>
          <w:b/>
          <w:sz w:val="28"/>
          <w:szCs w:val="28"/>
        </w:rPr>
        <w:lastRenderedPageBreak/>
        <w:tab/>
      </w:r>
      <w:r w:rsidRPr="00674280">
        <w:rPr>
          <w:b/>
          <w:sz w:val="28"/>
          <w:szCs w:val="28"/>
        </w:rPr>
        <w:t>Таблица 1. Данные лабораторных анализов  воды из скважин</w:t>
      </w:r>
    </w:p>
    <w:p w:rsidR="001378FC" w:rsidRPr="00674280" w:rsidRDefault="001378FC" w:rsidP="001378FC">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1E5D9C" w:rsidRPr="00A34ABB" w:rsidTr="001E5D9C">
        <w:trPr>
          <w:gridAfter w:val="1"/>
          <w:wAfter w:w="3240" w:type="dxa"/>
          <w:trHeight w:val="322"/>
        </w:trPr>
        <w:tc>
          <w:tcPr>
            <w:tcW w:w="828" w:type="dxa"/>
            <w:vMerge w:val="restart"/>
          </w:tcPr>
          <w:p w:rsidR="001E5D9C" w:rsidRPr="00A34ABB" w:rsidRDefault="001E5D9C" w:rsidP="00A34ABB">
            <w:pPr>
              <w:jc w:val="center"/>
              <w:rPr>
                <w:sz w:val="28"/>
                <w:szCs w:val="28"/>
              </w:rPr>
            </w:pPr>
            <w:r w:rsidRPr="00A34ABB">
              <w:rPr>
                <w:sz w:val="28"/>
                <w:szCs w:val="28"/>
              </w:rPr>
              <w:t xml:space="preserve">№ </w:t>
            </w:r>
            <w:proofErr w:type="spellStart"/>
            <w:proofErr w:type="gramStart"/>
            <w:r w:rsidRPr="00A34ABB">
              <w:rPr>
                <w:sz w:val="28"/>
                <w:szCs w:val="28"/>
              </w:rPr>
              <w:t>п</w:t>
            </w:r>
            <w:proofErr w:type="spellEnd"/>
            <w:proofErr w:type="gramEnd"/>
            <w:r w:rsidRPr="00A34ABB">
              <w:rPr>
                <w:sz w:val="28"/>
                <w:szCs w:val="28"/>
              </w:rPr>
              <w:t>/</w:t>
            </w:r>
            <w:proofErr w:type="spellStart"/>
            <w:r w:rsidRPr="00A34ABB">
              <w:rPr>
                <w:sz w:val="28"/>
                <w:szCs w:val="28"/>
              </w:rPr>
              <w:t>п</w:t>
            </w:r>
            <w:proofErr w:type="spellEnd"/>
          </w:p>
        </w:tc>
        <w:tc>
          <w:tcPr>
            <w:tcW w:w="2880" w:type="dxa"/>
            <w:vMerge w:val="restart"/>
          </w:tcPr>
          <w:p w:rsidR="001E5D9C" w:rsidRPr="00A34ABB" w:rsidRDefault="001E5D9C" w:rsidP="00A34ABB">
            <w:pPr>
              <w:jc w:val="center"/>
              <w:rPr>
                <w:sz w:val="28"/>
                <w:szCs w:val="28"/>
              </w:rPr>
            </w:pPr>
            <w:r w:rsidRPr="00A34ABB">
              <w:rPr>
                <w:sz w:val="28"/>
                <w:szCs w:val="28"/>
              </w:rPr>
              <w:t>Показатель состава</w:t>
            </w:r>
          </w:p>
        </w:tc>
        <w:tc>
          <w:tcPr>
            <w:tcW w:w="2700" w:type="dxa"/>
            <w:vMerge w:val="restart"/>
          </w:tcPr>
          <w:p w:rsidR="001E5D9C" w:rsidRPr="00A34ABB" w:rsidRDefault="001E5D9C" w:rsidP="00A34ABB">
            <w:pPr>
              <w:jc w:val="center"/>
              <w:rPr>
                <w:sz w:val="28"/>
                <w:szCs w:val="28"/>
              </w:rPr>
            </w:pPr>
            <w:r w:rsidRPr="00A34ABB">
              <w:rPr>
                <w:sz w:val="28"/>
                <w:szCs w:val="28"/>
              </w:rPr>
              <w:t>Единица измерения</w:t>
            </w:r>
          </w:p>
        </w:tc>
      </w:tr>
      <w:tr w:rsidR="001E5D9C" w:rsidRPr="00A34ABB" w:rsidTr="001E5D9C">
        <w:tc>
          <w:tcPr>
            <w:tcW w:w="828" w:type="dxa"/>
            <w:vMerge/>
          </w:tcPr>
          <w:p w:rsidR="001E5D9C" w:rsidRPr="00A34ABB" w:rsidRDefault="001E5D9C" w:rsidP="00A34ABB">
            <w:pPr>
              <w:jc w:val="both"/>
              <w:rPr>
                <w:sz w:val="28"/>
                <w:szCs w:val="28"/>
              </w:rPr>
            </w:pPr>
          </w:p>
        </w:tc>
        <w:tc>
          <w:tcPr>
            <w:tcW w:w="2880" w:type="dxa"/>
            <w:vMerge/>
          </w:tcPr>
          <w:p w:rsidR="001E5D9C" w:rsidRPr="00A34ABB" w:rsidRDefault="001E5D9C" w:rsidP="00A34ABB">
            <w:pPr>
              <w:jc w:val="both"/>
              <w:rPr>
                <w:sz w:val="28"/>
                <w:szCs w:val="28"/>
              </w:rPr>
            </w:pPr>
          </w:p>
        </w:tc>
        <w:tc>
          <w:tcPr>
            <w:tcW w:w="2700" w:type="dxa"/>
            <w:vMerge/>
          </w:tcPr>
          <w:p w:rsidR="001E5D9C" w:rsidRPr="00A34ABB" w:rsidRDefault="001E5D9C" w:rsidP="00A34ABB">
            <w:pPr>
              <w:jc w:val="both"/>
              <w:rPr>
                <w:sz w:val="28"/>
                <w:szCs w:val="28"/>
              </w:rPr>
            </w:pPr>
          </w:p>
        </w:tc>
        <w:tc>
          <w:tcPr>
            <w:tcW w:w="3240" w:type="dxa"/>
            <w:vAlign w:val="center"/>
          </w:tcPr>
          <w:p w:rsidR="001E5D9C" w:rsidRPr="00A34ABB" w:rsidRDefault="001E5D9C" w:rsidP="00A34ABB">
            <w:pPr>
              <w:jc w:val="center"/>
              <w:rPr>
                <w:sz w:val="28"/>
                <w:szCs w:val="28"/>
                <w:vertAlign w:val="superscript"/>
              </w:rPr>
            </w:pPr>
            <w:r w:rsidRPr="00A34ABB">
              <w:rPr>
                <w:sz w:val="28"/>
                <w:szCs w:val="28"/>
              </w:rPr>
              <w:t>Скважина № 1**</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1.</w:t>
            </w:r>
          </w:p>
        </w:tc>
        <w:tc>
          <w:tcPr>
            <w:tcW w:w="2880" w:type="dxa"/>
          </w:tcPr>
          <w:p w:rsidR="001E5D9C" w:rsidRPr="00A34ABB" w:rsidRDefault="001E5D9C" w:rsidP="00A34ABB">
            <w:pPr>
              <w:jc w:val="center"/>
              <w:rPr>
                <w:sz w:val="28"/>
                <w:szCs w:val="28"/>
              </w:rPr>
            </w:pPr>
            <w:r w:rsidRPr="00A34ABB">
              <w:rPr>
                <w:sz w:val="28"/>
                <w:szCs w:val="28"/>
              </w:rPr>
              <w:t>Цинк</w:t>
            </w:r>
          </w:p>
        </w:tc>
        <w:tc>
          <w:tcPr>
            <w:tcW w:w="2700" w:type="dxa"/>
          </w:tcPr>
          <w:p w:rsidR="001E5D9C" w:rsidRPr="00A34ABB" w:rsidRDefault="001E5D9C" w:rsidP="00A34ABB">
            <w:pPr>
              <w:jc w:val="center"/>
              <w:rPr>
                <w:sz w:val="28"/>
                <w:szCs w:val="28"/>
                <w:vertAlign w:val="superscript"/>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sidRPr="00A34ABB">
              <w:rPr>
                <w:sz w:val="28"/>
                <w:szCs w:val="28"/>
              </w:rPr>
              <w:t>менее 0,0005</w:t>
            </w:r>
            <w:r>
              <w:rPr>
                <w:sz w:val="28"/>
                <w:szCs w:val="28"/>
              </w:rPr>
              <w:t>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2.</w:t>
            </w:r>
          </w:p>
        </w:tc>
        <w:tc>
          <w:tcPr>
            <w:tcW w:w="2880" w:type="dxa"/>
          </w:tcPr>
          <w:p w:rsidR="001E5D9C" w:rsidRPr="00A34ABB" w:rsidRDefault="001E5D9C" w:rsidP="00A34ABB">
            <w:pPr>
              <w:jc w:val="center"/>
              <w:rPr>
                <w:sz w:val="28"/>
                <w:szCs w:val="28"/>
              </w:rPr>
            </w:pPr>
            <w:r w:rsidRPr="00A34ABB">
              <w:rPr>
                <w:sz w:val="28"/>
                <w:szCs w:val="28"/>
              </w:rPr>
              <w:t>Медь</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Pr>
                <w:sz w:val="28"/>
                <w:szCs w:val="28"/>
              </w:rPr>
              <w:t>менее 0,00</w:t>
            </w:r>
            <w:r w:rsidRPr="00A34ABB">
              <w:rPr>
                <w:sz w:val="28"/>
                <w:szCs w:val="28"/>
              </w:rPr>
              <w:t>5</w:t>
            </w:r>
            <w:r>
              <w:rPr>
                <w:sz w:val="28"/>
                <w:szCs w:val="28"/>
              </w:rPr>
              <w:t>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3.</w:t>
            </w:r>
          </w:p>
        </w:tc>
        <w:tc>
          <w:tcPr>
            <w:tcW w:w="2880" w:type="dxa"/>
          </w:tcPr>
          <w:p w:rsidR="001E5D9C" w:rsidRPr="00A34ABB" w:rsidRDefault="001E5D9C" w:rsidP="00A34ABB">
            <w:pPr>
              <w:jc w:val="center"/>
              <w:rPr>
                <w:sz w:val="28"/>
                <w:szCs w:val="28"/>
              </w:rPr>
            </w:pPr>
            <w:r w:rsidRPr="00A34ABB">
              <w:rPr>
                <w:sz w:val="28"/>
                <w:szCs w:val="28"/>
              </w:rPr>
              <w:t>Свинец</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Pr>
                <w:sz w:val="28"/>
                <w:szCs w:val="28"/>
              </w:rPr>
              <w:t>менее 0,00010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4.</w:t>
            </w:r>
          </w:p>
        </w:tc>
        <w:tc>
          <w:tcPr>
            <w:tcW w:w="2880" w:type="dxa"/>
          </w:tcPr>
          <w:p w:rsidR="001E5D9C" w:rsidRPr="00A34ABB" w:rsidRDefault="001E5D9C" w:rsidP="00A34ABB">
            <w:pPr>
              <w:jc w:val="center"/>
              <w:rPr>
                <w:sz w:val="28"/>
                <w:szCs w:val="28"/>
              </w:rPr>
            </w:pPr>
            <w:r w:rsidRPr="00A34ABB">
              <w:rPr>
                <w:sz w:val="28"/>
                <w:szCs w:val="28"/>
              </w:rPr>
              <w:t>Кадмий</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sidRPr="00A34ABB">
              <w:rPr>
                <w:sz w:val="28"/>
                <w:szCs w:val="28"/>
              </w:rPr>
              <w:t>менее 0,0001</w:t>
            </w:r>
            <w:r>
              <w:rPr>
                <w:sz w:val="28"/>
                <w:szCs w:val="28"/>
              </w:rPr>
              <w:t>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5.</w:t>
            </w:r>
          </w:p>
        </w:tc>
        <w:tc>
          <w:tcPr>
            <w:tcW w:w="2880" w:type="dxa"/>
          </w:tcPr>
          <w:p w:rsidR="001E5D9C" w:rsidRPr="00A34ABB" w:rsidRDefault="001E5D9C" w:rsidP="00A34ABB">
            <w:pPr>
              <w:jc w:val="center"/>
              <w:rPr>
                <w:sz w:val="28"/>
                <w:szCs w:val="28"/>
              </w:rPr>
            </w:pPr>
            <w:r w:rsidRPr="00A34ABB">
              <w:rPr>
                <w:sz w:val="28"/>
                <w:szCs w:val="28"/>
              </w:rPr>
              <w:t>Мышьяк</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1E5D9C">
            <w:pPr>
              <w:rPr>
                <w:sz w:val="28"/>
                <w:szCs w:val="28"/>
              </w:rPr>
            </w:pPr>
            <w:r>
              <w:rPr>
                <w:sz w:val="28"/>
                <w:szCs w:val="28"/>
              </w:rPr>
              <w:t xml:space="preserve">          менее 0,0010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6.</w:t>
            </w:r>
          </w:p>
        </w:tc>
        <w:tc>
          <w:tcPr>
            <w:tcW w:w="2880" w:type="dxa"/>
          </w:tcPr>
          <w:p w:rsidR="001E5D9C" w:rsidRPr="00A34ABB" w:rsidRDefault="001E5D9C" w:rsidP="00A34ABB">
            <w:pPr>
              <w:jc w:val="center"/>
              <w:rPr>
                <w:sz w:val="28"/>
                <w:szCs w:val="28"/>
              </w:rPr>
            </w:pPr>
            <w:r w:rsidRPr="00A34ABB">
              <w:rPr>
                <w:sz w:val="28"/>
                <w:szCs w:val="28"/>
              </w:rPr>
              <w:t>Ртуть</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Pr>
                <w:sz w:val="28"/>
                <w:szCs w:val="28"/>
              </w:rPr>
              <w:t>менее 0,00005</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7.</w:t>
            </w:r>
          </w:p>
        </w:tc>
        <w:tc>
          <w:tcPr>
            <w:tcW w:w="2880" w:type="dxa"/>
          </w:tcPr>
          <w:p w:rsidR="001E5D9C" w:rsidRPr="00A34ABB" w:rsidRDefault="001E5D9C" w:rsidP="00A34ABB">
            <w:pPr>
              <w:jc w:val="center"/>
              <w:rPr>
                <w:sz w:val="28"/>
                <w:szCs w:val="28"/>
              </w:rPr>
            </w:pPr>
            <w:r w:rsidRPr="00A34ABB">
              <w:rPr>
                <w:sz w:val="28"/>
                <w:szCs w:val="28"/>
              </w:rPr>
              <w:t>Мутность</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0D116A" w:rsidP="00A34ABB">
            <w:pPr>
              <w:jc w:val="center"/>
              <w:rPr>
                <w:sz w:val="28"/>
                <w:szCs w:val="28"/>
              </w:rPr>
            </w:pPr>
            <w:r>
              <w:rPr>
                <w:sz w:val="28"/>
                <w:szCs w:val="28"/>
              </w:rPr>
              <w:t>1,4</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8.</w:t>
            </w:r>
          </w:p>
        </w:tc>
        <w:tc>
          <w:tcPr>
            <w:tcW w:w="2880" w:type="dxa"/>
          </w:tcPr>
          <w:p w:rsidR="001E5D9C" w:rsidRPr="00A34ABB" w:rsidRDefault="001E5D9C" w:rsidP="00A34ABB">
            <w:pPr>
              <w:jc w:val="center"/>
              <w:rPr>
                <w:sz w:val="28"/>
                <w:szCs w:val="28"/>
              </w:rPr>
            </w:pPr>
            <w:r w:rsidRPr="00A34ABB">
              <w:rPr>
                <w:sz w:val="28"/>
                <w:szCs w:val="28"/>
              </w:rPr>
              <w:t>Цветность</w:t>
            </w:r>
          </w:p>
        </w:tc>
        <w:tc>
          <w:tcPr>
            <w:tcW w:w="2700" w:type="dxa"/>
          </w:tcPr>
          <w:p w:rsidR="001E5D9C" w:rsidRPr="00A34ABB" w:rsidRDefault="001E5D9C" w:rsidP="00A34ABB">
            <w:pPr>
              <w:jc w:val="center"/>
              <w:rPr>
                <w:sz w:val="28"/>
                <w:szCs w:val="28"/>
              </w:rPr>
            </w:pPr>
            <w:r w:rsidRPr="00A34ABB">
              <w:rPr>
                <w:sz w:val="28"/>
                <w:szCs w:val="28"/>
              </w:rPr>
              <w:t>град</w:t>
            </w:r>
          </w:p>
        </w:tc>
        <w:tc>
          <w:tcPr>
            <w:tcW w:w="3240" w:type="dxa"/>
          </w:tcPr>
          <w:p w:rsidR="001E5D9C" w:rsidRPr="00A34ABB" w:rsidRDefault="000D116A" w:rsidP="00A34ABB">
            <w:pPr>
              <w:jc w:val="center"/>
              <w:rPr>
                <w:sz w:val="28"/>
                <w:szCs w:val="28"/>
              </w:rPr>
            </w:pPr>
            <w:r>
              <w:rPr>
                <w:sz w:val="28"/>
                <w:szCs w:val="28"/>
              </w:rPr>
              <w:t>9,4</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9.</w:t>
            </w:r>
          </w:p>
        </w:tc>
        <w:tc>
          <w:tcPr>
            <w:tcW w:w="2880" w:type="dxa"/>
          </w:tcPr>
          <w:p w:rsidR="001E5D9C" w:rsidRPr="00A34ABB" w:rsidRDefault="001E5D9C" w:rsidP="00A34ABB">
            <w:pPr>
              <w:jc w:val="center"/>
              <w:rPr>
                <w:sz w:val="28"/>
                <w:szCs w:val="28"/>
              </w:rPr>
            </w:pPr>
            <w:r w:rsidRPr="00A34ABB">
              <w:rPr>
                <w:sz w:val="28"/>
                <w:szCs w:val="28"/>
              </w:rPr>
              <w:t>Привкус</w:t>
            </w:r>
          </w:p>
        </w:tc>
        <w:tc>
          <w:tcPr>
            <w:tcW w:w="2700" w:type="dxa"/>
          </w:tcPr>
          <w:p w:rsidR="001E5D9C" w:rsidRPr="00A34ABB" w:rsidRDefault="001E5D9C" w:rsidP="00A34ABB">
            <w:pPr>
              <w:jc w:val="center"/>
              <w:rPr>
                <w:sz w:val="28"/>
                <w:szCs w:val="28"/>
              </w:rPr>
            </w:pPr>
            <w:r w:rsidRPr="00A34ABB">
              <w:rPr>
                <w:sz w:val="28"/>
                <w:szCs w:val="28"/>
              </w:rPr>
              <w:t>балл</w:t>
            </w:r>
          </w:p>
        </w:tc>
        <w:tc>
          <w:tcPr>
            <w:tcW w:w="3240" w:type="dxa"/>
          </w:tcPr>
          <w:p w:rsidR="001E5D9C" w:rsidRPr="00A34ABB" w:rsidRDefault="001E5D9C" w:rsidP="00A34ABB">
            <w:pPr>
              <w:jc w:val="center"/>
              <w:rPr>
                <w:sz w:val="28"/>
                <w:szCs w:val="28"/>
              </w:rPr>
            </w:pPr>
            <w:r w:rsidRPr="00A34ABB">
              <w:rPr>
                <w:sz w:val="28"/>
                <w:szCs w:val="28"/>
              </w:rPr>
              <w:t>0</w:t>
            </w:r>
          </w:p>
        </w:tc>
      </w:tr>
    </w:tbl>
    <w:p w:rsidR="00B16544" w:rsidRDefault="00B16544" w:rsidP="00CA6FCF">
      <w:pPr>
        <w:ind w:firstLine="1068"/>
        <w:jc w:val="both"/>
        <w:rPr>
          <w:sz w:val="28"/>
          <w:szCs w:val="28"/>
        </w:rPr>
      </w:pPr>
    </w:p>
    <w:p w:rsidR="00B16544" w:rsidRDefault="00B16544" w:rsidP="00CA6FCF">
      <w:pPr>
        <w:ind w:firstLine="1068"/>
        <w:jc w:val="both"/>
        <w:rPr>
          <w:sz w:val="28"/>
          <w:szCs w:val="28"/>
        </w:rPr>
      </w:pPr>
    </w:p>
    <w:p w:rsidR="00674280" w:rsidRDefault="00CA6FCF" w:rsidP="00CA6FCF">
      <w:pPr>
        <w:ind w:firstLine="1068"/>
        <w:jc w:val="both"/>
        <w:rPr>
          <w:sz w:val="28"/>
          <w:szCs w:val="28"/>
        </w:rPr>
      </w:pPr>
      <w:r>
        <w:rPr>
          <w:sz w:val="28"/>
          <w:szCs w:val="28"/>
        </w:rPr>
        <w:t>* Данные представлены на основании сведени</w:t>
      </w:r>
      <w:r w:rsidR="000D116A">
        <w:rPr>
          <w:sz w:val="28"/>
          <w:szCs w:val="28"/>
        </w:rPr>
        <w:t>й о составе питьевых вод за 2022</w:t>
      </w:r>
      <w:r>
        <w:rPr>
          <w:sz w:val="28"/>
          <w:szCs w:val="28"/>
        </w:rPr>
        <w:t xml:space="preserve"> год. Аккредитованный </w:t>
      </w:r>
      <w:r w:rsidR="00D47CEB">
        <w:rPr>
          <w:sz w:val="28"/>
          <w:szCs w:val="28"/>
        </w:rPr>
        <w:t>испытательный</w:t>
      </w:r>
      <w:r>
        <w:rPr>
          <w:sz w:val="28"/>
          <w:szCs w:val="28"/>
        </w:rPr>
        <w:t xml:space="preserve">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Pr>
          <w:sz w:val="28"/>
          <w:szCs w:val="28"/>
        </w:rPr>
        <w:t>в</w:t>
      </w:r>
      <w:proofErr w:type="gramEnd"/>
      <w:r>
        <w:rPr>
          <w:sz w:val="28"/>
          <w:szCs w:val="28"/>
        </w:rPr>
        <w:t xml:space="preserve"> </w:t>
      </w:r>
      <w:proofErr w:type="gramStart"/>
      <w:r>
        <w:rPr>
          <w:sz w:val="28"/>
          <w:szCs w:val="28"/>
        </w:rPr>
        <w:t>Павловском</w:t>
      </w:r>
      <w:proofErr w:type="gramEnd"/>
      <w:r>
        <w:rPr>
          <w:sz w:val="28"/>
          <w:szCs w:val="28"/>
        </w:rPr>
        <w:t xml:space="preserve">, </w:t>
      </w:r>
      <w:proofErr w:type="spellStart"/>
      <w:r>
        <w:rPr>
          <w:sz w:val="28"/>
          <w:szCs w:val="28"/>
        </w:rPr>
        <w:t>Ребрихинском</w:t>
      </w:r>
      <w:proofErr w:type="spellEnd"/>
      <w:r>
        <w:rPr>
          <w:sz w:val="28"/>
          <w:szCs w:val="28"/>
        </w:rPr>
        <w:t xml:space="preserve"> и </w:t>
      </w:r>
      <w:proofErr w:type="spellStart"/>
      <w:r>
        <w:rPr>
          <w:sz w:val="28"/>
          <w:szCs w:val="28"/>
        </w:rPr>
        <w:t>Шелаболихинском</w:t>
      </w:r>
      <w:proofErr w:type="spellEnd"/>
      <w:r>
        <w:rPr>
          <w:sz w:val="28"/>
          <w:szCs w:val="28"/>
        </w:rPr>
        <w:t xml:space="preserve"> районах» </w:t>
      </w:r>
    </w:p>
    <w:p w:rsidR="001378FC" w:rsidRDefault="001378FC" w:rsidP="00BC4243">
      <w:pPr>
        <w:ind w:left="1068"/>
        <w:jc w:val="both"/>
        <w:rPr>
          <w:sz w:val="28"/>
          <w:szCs w:val="28"/>
        </w:rPr>
      </w:pPr>
    </w:p>
    <w:p w:rsidR="00D47CEB" w:rsidRDefault="00D47CEB" w:rsidP="00D47CEB">
      <w:pPr>
        <w:ind w:firstLine="1068"/>
        <w:jc w:val="both"/>
        <w:rPr>
          <w:sz w:val="28"/>
          <w:szCs w:val="28"/>
        </w:rPr>
        <w:sectPr w:rsidR="00D47CEB" w:rsidSect="001378FC">
          <w:pgSz w:w="16838" w:h="11906" w:orient="landscape"/>
          <w:pgMar w:top="1701" w:right="1134" w:bottom="851" w:left="1134" w:header="709" w:footer="709" w:gutter="0"/>
          <w:cols w:space="708"/>
          <w:docGrid w:linePitch="360"/>
        </w:sectPr>
      </w:pPr>
      <w:r>
        <w:rPr>
          <w:sz w:val="28"/>
          <w:szCs w:val="28"/>
        </w:rPr>
        <w:t xml:space="preserve">**  Данные представлены на основании сведений о составе питьевых вод за </w:t>
      </w:r>
      <w:r w:rsidR="000D116A">
        <w:rPr>
          <w:sz w:val="28"/>
          <w:szCs w:val="28"/>
        </w:rPr>
        <w:t>2022</w:t>
      </w:r>
      <w:r>
        <w:rPr>
          <w:sz w:val="28"/>
          <w:szCs w:val="28"/>
        </w:rPr>
        <w:t xml:space="preserve"> год. Аккредитованный испытательный лабораторный центр Министерства здравоохранения и </w:t>
      </w:r>
      <w:proofErr w:type="spellStart"/>
      <w:r>
        <w:rPr>
          <w:sz w:val="28"/>
          <w:szCs w:val="28"/>
        </w:rPr>
        <w:t>соцразвития</w:t>
      </w:r>
      <w:proofErr w:type="spellEnd"/>
      <w:r>
        <w:rPr>
          <w:sz w:val="28"/>
          <w:szCs w:val="28"/>
        </w:rPr>
        <w:t xml:space="preserve"> Российской Федерации  Федеральное государственное учреждение здравоохранения Центр гигиены и эпидемиологии в Алтайском крае</w:t>
      </w:r>
    </w:p>
    <w:p w:rsidR="00896853" w:rsidRDefault="00896853" w:rsidP="006F2975">
      <w:pPr>
        <w:ind w:firstLine="900"/>
        <w:jc w:val="both"/>
        <w:rPr>
          <w:sz w:val="28"/>
          <w:szCs w:val="28"/>
        </w:rPr>
      </w:pPr>
      <w:r>
        <w:rPr>
          <w:sz w:val="28"/>
          <w:szCs w:val="28"/>
        </w:rPr>
        <w:lastRenderedPageBreak/>
        <w:t xml:space="preserve">Подземные воды пресные, с сухим остатком от 0,29 до 0,74 г/л. По химическому составу  сульфатно-гидрокарбонатные </w:t>
      </w:r>
      <w:proofErr w:type="spellStart"/>
      <w:r>
        <w:rPr>
          <w:sz w:val="28"/>
          <w:szCs w:val="28"/>
        </w:rPr>
        <w:t>магниева-натриевые</w:t>
      </w:r>
      <w:proofErr w:type="spellEnd"/>
      <w:r>
        <w:rPr>
          <w:sz w:val="28"/>
          <w:szCs w:val="28"/>
        </w:rPr>
        <w:t xml:space="preserve">. Сухой остаток 0,74-0,79 г/л. Общая жесткость 5,53-5,7 </w:t>
      </w:r>
      <w:proofErr w:type="spellStart"/>
      <w:r>
        <w:rPr>
          <w:sz w:val="28"/>
          <w:szCs w:val="28"/>
        </w:rPr>
        <w:t>мг-экв</w:t>
      </w:r>
      <w:proofErr w:type="spellEnd"/>
      <w:r>
        <w:rPr>
          <w:sz w:val="28"/>
          <w:szCs w:val="28"/>
        </w:rPr>
        <w:t>/л.</w:t>
      </w:r>
    </w:p>
    <w:p w:rsidR="00AE3D9E" w:rsidRDefault="00896853" w:rsidP="006F2975">
      <w:pPr>
        <w:ind w:firstLine="900"/>
        <w:jc w:val="both"/>
        <w:rPr>
          <w:sz w:val="28"/>
          <w:szCs w:val="28"/>
        </w:rPr>
      </w:pPr>
      <w:proofErr w:type="spellStart"/>
      <w:r>
        <w:rPr>
          <w:sz w:val="28"/>
          <w:szCs w:val="28"/>
        </w:rPr>
        <w:t>Мик</w:t>
      </w:r>
      <w:r w:rsidR="009013C0">
        <w:rPr>
          <w:sz w:val="28"/>
          <w:szCs w:val="28"/>
        </w:rPr>
        <w:t>р</w:t>
      </w:r>
      <w:r>
        <w:rPr>
          <w:sz w:val="28"/>
          <w:szCs w:val="28"/>
        </w:rPr>
        <w:t>окомпонентный</w:t>
      </w:r>
      <w:proofErr w:type="spellEnd"/>
      <w:r>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w:t>
      </w:r>
      <w:r w:rsidR="00AE3D9E">
        <w:rPr>
          <w:sz w:val="28"/>
          <w:szCs w:val="28"/>
        </w:rPr>
        <w:t xml:space="preserve">ся повышенное содержание железа и марганца. Это связано с природными процессами и характерно для вод горизонта на всей площади  </w:t>
      </w:r>
      <w:proofErr w:type="spellStart"/>
      <w:r w:rsidR="00AE3D9E">
        <w:rPr>
          <w:sz w:val="28"/>
          <w:szCs w:val="28"/>
        </w:rPr>
        <w:t>Верхне</w:t>
      </w:r>
      <w:proofErr w:type="spellEnd"/>
      <w:r w:rsidR="00AE3D9E">
        <w:rPr>
          <w:sz w:val="28"/>
          <w:szCs w:val="28"/>
        </w:rPr>
        <w:t xml:space="preserve"> - Обского артезианского бассейна.</w:t>
      </w:r>
    </w:p>
    <w:p w:rsidR="009013C0" w:rsidRDefault="009013C0" w:rsidP="006F2975">
      <w:pPr>
        <w:ind w:firstLine="900"/>
        <w:jc w:val="both"/>
        <w:rPr>
          <w:sz w:val="28"/>
          <w:szCs w:val="28"/>
        </w:rPr>
      </w:pPr>
      <w:r>
        <w:rPr>
          <w:sz w:val="28"/>
          <w:szCs w:val="28"/>
        </w:rPr>
        <w:t xml:space="preserve">В </w:t>
      </w:r>
      <w:proofErr w:type="spellStart"/>
      <w:r>
        <w:rPr>
          <w:sz w:val="28"/>
          <w:szCs w:val="28"/>
        </w:rPr>
        <w:t>соответсвии</w:t>
      </w:r>
      <w:proofErr w:type="spellEnd"/>
      <w:r>
        <w:rPr>
          <w:sz w:val="28"/>
          <w:szCs w:val="28"/>
        </w:rPr>
        <w:t xml:space="preserve"> с гидрогеологическим районированием территория находится в краевой зоне </w:t>
      </w:r>
      <w:proofErr w:type="spellStart"/>
      <w:r>
        <w:rPr>
          <w:sz w:val="28"/>
          <w:szCs w:val="28"/>
        </w:rPr>
        <w:t>Западно-Сибирского</w:t>
      </w:r>
      <w:proofErr w:type="spellEnd"/>
      <w:r>
        <w:rPr>
          <w:sz w:val="28"/>
          <w:szCs w:val="28"/>
        </w:rPr>
        <w:t xml:space="preserve"> сложного бассейна пластовых вод (</w:t>
      </w:r>
      <w:proofErr w:type="spellStart"/>
      <w:r>
        <w:rPr>
          <w:sz w:val="28"/>
          <w:szCs w:val="28"/>
        </w:rPr>
        <w:t>Кулундинский</w:t>
      </w:r>
      <w:proofErr w:type="spellEnd"/>
      <w:r>
        <w:rPr>
          <w:sz w:val="28"/>
          <w:szCs w:val="28"/>
        </w:rPr>
        <w:t xml:space="preserve"> район, </w:t>
      </w:r>
      <w:proofErr w:type="spellStart"/>
      <w:r>
        <w:rPr>
          <w:sz w:val="28"/>
          <w:szCs w:val="28"/>
        </w:rPr>
        <w:t>Барнаульский</w:t>
      </w:r>
      <w:proofErr w:type="spellEnd"/>
      <w:r>
        <w:rPr>
          <w:sz w:val="28"/>
          <w:szCs w:val="28"/>
        </w:rPr>
        <w:t xml:space="preserve"> подрайон).</w:t>
      </w:r>
    </w:p>
    <w:p w:rsidR="009013C0" w:rsidRDefault="009013C0" w:rsidP="006F2975">
      <w:pPr>
        <w:ind w:firstLine="900"/>
        <w:jc w:val="both"/>
        <w:rPr>
          <w:sz w:val="28"/>
          <w:szCs w:val="28"/>
        </w:rPr>
      </w:pPr>
      <w:r>
        <w:rPr>
          <w:sz w:val="28"/>
          <w:szCs w:val="28"/>
        </w:rPr>
        <w:t>Гидрогеологические условия района опреде</w:t>
      </w:r>
      <w:r w:rsidR="000D116A">
        <w:rPr>
          <w:sz w:val="28"/>
          <w:szCs w:val="28"/>
        </w:rPr>
        <w:t xml:space="preserve">ляются приуроченностью его к </w:t>
      </w:r>
      <w:proofErr w:type="spellStart"/>
      <w:r w:rsidR="000D116A">
        <w:rPr>
          <w:sz w:val="28"/>
          <w:szCs w:val="28"/>
        </w:rPr>
        <w:t>Усть-Мосихинскому</w:t>
      </w:r>
      <w:proofErr w:type="spellEnd"/>
      <w:r>
        <w:rPr>
          <w:sz w:val="28"/>
          <w:szCs w:val="28"/>
        </w:rPr>
        <w:t xml:space="preserve"> месторождению подземных вод (МПВ). </w:t>
      </w:r>
    </w:p>
    <w:p w:rsidR="009013C0" w:rsidRDefault="009013C0" w:rsidP="006F2975">
      <w:pPr>
        <w:ind w:firstLine="900"/>
        <w:jc w:val="both"/>
        <w:rPr>
          <w:sz w:val="28"/>
          <w:szCs w:val="28"/>
        </w:rPr>
      </w:pPr>
      <w:r>
        <w:rPr>
          <w:sz w:val="28"/>
          <w:szCs w:val="28"/>
        </w:rPr>
        <w:t xml:space="preserve">Проектная мощность месторождения составляет </w:t>
      </w:r>
      <w:smartTag w:uri="urn:schemas-microsoft-com:office:smarttags" w:element="metricconverter">
        <w:smartTagPr>
          <w:attr w:name="ProductID" w:val="6 000 м3"/>
        </w:smartTagPr>
        <w:r>
          <w:rPr>
            <w:sz w:val="28"/>
            <w:szCs w:val="28"/>
          </w:rPr>
          <w:t>6 000 м</w:t>
        </w:r>
        <w:r>
          <w:rPr>
            <w:sz w:val="28"/>
            <w:szCs w:val="28"/>
            <w:vertAlign w:val="superscript"/>
          </w:rPr>
          <w:t>3</w:t>
        </w:r>
      </w:smartTag>
      <w:r>
        <w:rPr>
          <w:sz w:val="28"/>
          <w:szCs w:val="28"/>
        </w:rPr>
        <w:t xml:space="preserve"> /</w:t>
      </w:r>
      <w:proofErr w:type="spellStart"/>
      <w:r>
        <w:rPr>
          <w:sz w:val="28"/>
          <w:szCs w:val="28"/>
        </w:rPr>
        <w:t>сут</w:t>
      </w:r>
      <w:proofErr w:type="spellEnd"/>
      <w:r>
        <w:rPr>
          <w:sz w:val="28"/>
          <w:szCs w:val="28"/>
        </w:rPr>
        <w:t>.</w:t>
      </w:r>
    </w:p>
    <w:p w:rsidR="00AE3D9E" w:rsidRDefault="00AE3D9E" w:rsidP="006F2975">
      <w:pPr>
        <w:ind w:firstLine="900"/>
        <w:jc w:val="both"/>
        <w:rPr>
          <w:sz w:val="28"/>
          <w:szCs w:val="28"/>
        </w:rPr>
      </w:pPr>
      <w:r>
        <w:rPr>
          <w:sz w:val="28"/>
          <w:szCs w:val="28"/>
        </w:rPr>
        <w:t xml:space="preserve">Качества подземных вод для хозяйственно-питьевого водоснабжения соответствует требованиям Сан </w:t>
      </w:r>
      <w:proofErr w:type="spellStart"/>
      <w:r>
        <w:rPr>
          <w:sz w:val="28"/>
          <w:szCs w:val="28"/>
        </w:rPr>
        <w:t>ПиН</w:t>
      </w:r>
      <w:proofErr w:type="spellEnd"/>
      <w:r>
        <w:rPr>
          <w:sz w:val="28"/>
          <w:szCs w:val="28"/>
        </w:rPr>
        <w:t xml:space="preserve"> 2.1.4.1074-01 «Питьевая вода»</w:t>
      </w:r>
      <w:r w:rsidR="00B16544">
        <w:rPr>
          <w:sz w:val="28"/>
          <w:szCs w:val="28"/>
        </w:rPr>
        <w:t xml:space="preserve">. Химический состав подземных вод постоянен, содержание макро и микрокомпонентов, бактериологическое </w:t>
      </w:r>
      <w:r w:rsidR="009013C0">
        <w:rPr>
          <w:sz w:val="28"/>
          <w:szCs w:val="28"/>
        </w:rPr>
        <w:t>состояние соответствует нормам.</w:t>
      </w:r>
    </w:p>
    <w:p w:rsidR="009013C0" w:rsidRDefault="009013C0" w:rsidP="006F2975">
      <w:pPr>
        <w:ind w:firstLine="900"/>
        <w:jc w:val="both"/>
        <w:rPr>
          <w:sz w:val="28"/>
          <w:szCs w:val="28"/>
        </w:rPr>
      </w:pPr>
      <w:r>
        <w:rPr>
          <w:sz w:val="28"/>
          <w:szCs w:val="28"/>
        </w:rPr>
        <w:t xml:space="preserve">Все разведанные и эксплуатируемые водоносные горизонты обладают </w:t>
      </w:r>
      <w:proofErr w:type="gramStart"/>
      <w:r>
        <w:rPr>
          <w:sz w:val="28"/>
          <w:szCs w:val="28"/>
        </w:rPr>
        <w:t>высокой</w:t>
      </w:r>
      <w:proofErr w:type="gramEnd"/>
      <w:r>
        <w:rPr>
          <w:sz w:val="28"/>
          <w:szCs w:val="28"/>
        </w:rPr>
        <w:t xml:space="preserve"> </w:t>
      </w:r>
      <w:proofErr w:type="spellStart"/>
      <w:r>
        <w:rPr>
          <w:sz w:val="28"/>
          <w:szCs w:val="28"/>
        </w:rPr>
        <w:t>водообильностью</w:t>
      </w:r>
      <w:proofErr w:type="spellEnd"/>
      <w:r>
        <w:rPr>
          <w:sz w:val="28"/>
          <w:szCs w:val="28"/>
        </w:rPr>
        <w:t xml:space="preserve">. </w:t>
      </w:r>
    </w:p>
    <w:p w:rsidR="009013C0" w:rsidRDefault="009013C0" w:rsidP="006F2975">
      <w:pPr>
        <w:ind w:firstLine="900"/>
        <w:jc w:val="both"/>
        <w:rPr>
          <w:sz w:val="28"/>
          <w:szCs w:val="28"/>
        </w:rPr>
      </w:pPr>
      <w:proofErr w:type="gramStart"/>
      <w:r>
        <w:rPr>
          <w:sz w:val="28"/>
          <w:szCs w:val="28"/>
        </w:rPr>
        <w:t>Учтенный</w:t>
      </w:r>
      <w:proofErr w:type="gramEnd"/>
      <w:r>
        <w:rPr>
          <w:sz w:val="28"/>
          <w:szCs w:val="28"/>
        </w:rPr>
        <w:t xml:space="preserve"> сов</w:t>
      </w:r>
      <w:r w:rsidR="000D116A">
        <w:rPr>
          <w:sz w:val="28"/>
          <w:szCs w:val="28"/>
        </w:rPr>
        <w:t xml:space="preserve">ременный </w:t>
      </w:r>
      <w:proofErr w:type="spellStart"/>
      <w:r w:rsidR="000D116A">
        <w:rPr>
          <w:sz w:val="28"/>
          <w:szCs w:val="28"/>
        </w:rPr>
        <w:t>водоотбор</w:t>
      </w:r>
      <w:proofErr w:type="spellEnd"/>
      <w:r w:rsidR="000D116A">
        <w:rPr>
          <w:sz w:val="28"/>
          <w:szCs w:val="28"/>
        </w:rPr>
        <w:t xml:space="preserve"> по с. </w:t>
      </w:r>
      <w:proofErr w:type="spellStart"/>
      <w:r w:rsidR="000D116A">
        <w:rPr>
          <w:sz w:val="28"/>
          <w:szCs w:val="28"/>
        </w:rPr>
        <w:t>Усть-Мосиха</w:t>
      </w:r>
      <w:proofErr w:type="spellEnd"/>
      <w:r>
        <w:rPr>
          <w:sz w:val="28"/>
          <w:szCs w:val="28"/>
        </w:rPr>
        <w:t xml:space="preserve"> составляет лишь 14% или седьмую часть от р</w:t>
      </w:r>
      <w:r w:rsidR="000D116A">
        <w:rPr>
          <w:sz w:val="28"/>
          <w:szCs w:val="28"/>
        </w:rPr>
        <w:t xml:space="preserve">азведанных запасов </w:t>
      </w:r>
      <w:proofErr w:type="spellStart"/>
      <w:r w:rsidR="000D116A">
        <w:rPr>
          <w:sz w:val="28"/>
          <w:szCs w:val="28"/>
        </w:rPr>
        <w:t>Усть-Мосихинского</w:t>
      </w:r>
      <w:proofErr w:type="spellEnd"/>
      <w:r>
        <w:rPr>
          <w:sz w:val="28"/>
          <w:szCs w:val="28"/>
        </w:rPr>
        <w:t xml:space="preserve"> месторождения.</w:t>
      </w: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sectPr w:rsidR="00AE3D9E">
          <w:pgSz w:w="11906" w:h="16838"/>
          <w:pgMar w:top="1134" w:right="850" w:bottom="1134" w:left="1701" w:header="708" w:footer="708" w:gutter="0"/>
          <w:cols w:space="708"/>
          <w:docGrid w:linePitch="360"/>
        </w:sectPr>
      </w:pPr>
    </w:p>
    <w:p w:rsidR="00F9273E" w:rsidRDefault="00F9273E" w:rsidP="00F9273E">
      <w:pPr>
        <w:shd w:val="clear" w:color="auto" w:fill="FFFFFF"/>
        <w:spacing w:after="120"/>
        <w:ind w:right="74" w:firstLine="573"/>
        <w:jc w:val="center"/>
        <w:rPr>
          <w:b/>
          <w:sz w:val="28"/>
          <w:szCs w:val="28"/>
          <w:lang w:eastAsia="ar-SA"/>
        </w:rPr>
      </w:pPr>
      <w:r w:rsidRPr="00F9273E">
        <w:rPr>
          <w:b/>
          <w:sz w:val="28"/>
          <w:szCs w:val="28"/>
          <w:lang w:eastAsia="ar-SA"/>
        </w:rPr>
        <w:lastRenderedPageBreak/>
        <w:t>Характеристика водозаборных сооружений</w:t>
      </w:r>
    </w:p>
    <w:p w:rsidR="00F9273E" w:rsidRPr="00F9273E" w:rsidRDefault="00F9273E"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F9273E" w:rsidRPr="005B75FE" w:rsidTr="00F9273E">
        <w:tc>
          <w:tcPr>
            <w:tcW w:w="12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3060" w:type="dxa"/>
            <w:vAlign w:val="center"/>
          </w:tcPr>
          <w:p w:rsidR="00F9273E" w:rsidRPr="00F9273E" w:rsidRDefault="00F9273E" w:rsidP="00262A93">
            <w:pPr>
              <w:ind w:left="-108" w:right="-108"/>
              <w:jc w:val="center"/>
              <w:rPr>
                <w:b/>
                <w:sz w:val="28"/>
                <w:szCs w:val="28"/>
              </w:rPr>
            </w:pPr>
            <w:r w:rsidRPr="00F9273E">
              <w:rPr>
                <w:b/>
                <w:sz w:val="28"/>
                <w:szCs w:val="28"/>
              </w:rPr>
              <w:t>Наименование объектов водоснабжения</w:t>
            </w:r>
          </w:p>
        </w:tc>
        <w:tc>
          <w:tcPr>
            <w:tcW w:w="3240" w:type="dxa"/>
            <w:vAlign w:val="center"/>
          </w:tcPr>
          <w:p w:rsidR="00F9273E" w:rsidRPr="00F9273E" w:rsidRDefault="00F9273E" w:rsidP="00262A93">
            <w:pPr>
              <w:ind w:left="-108" w:right="-108"/>
              <w:jc w:val="center"/>
              <w:rPr>
                <w:b/>
                <w:sz w:val="28"/>
                <w:szCs w:val="28"/>
              </w:rPr>
            </w:pPr>
            <w:r w:rsidRPr="00F9273E">
              <w:rPr>
                <w:b/>
                <w:sz w:val="28"/>
                <w:szCs w:val="28"/>
              </w:rPr>
              <w:t>Местоположение</w:t>
            </w:r>
          </w:p>
        </w:tc>
        <w:tc>
          <w:tcPr>
            <w:tcW w:w="21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Марка насоса</w:t>
            </w:r>
          </w:p>
        </w:tc>
        <w:tc>
          <w:tcPr>
            <w:tcW w:w="21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Процент износа, %</w:t>
            </w:r>
          </w:p>
        </w:tc>
        <w:tc>
          <w:tcPr>
            <w:tcW w:w="3034"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Объем водонапорной башни, м</w:t>
            </w:r>
            <w:r w:rsidRPr="00F9273E">
              <w:rPr>
                <w:b/>
                <w:sz w:val="28"/>
                <w:szCs w:val="28"/>
                <w:vertAlign w:val="superscript"/>
                <w:lang w:eastAsia="ar-SA"/>
              </w:rPr>
              <w:t>3</w:t>
            </w:r>
          </w:p>
        </w:tc>
      </w:tr>
      <w:tr w:rsidR="00F9273E" w:rsidRPr="005B75FE" w:rsidTr="00F9273E">
        <w:tc>
          <w:tcPr>
            <w:tcW w:w="1260" w:type="dxa"/>
            <w:vAlign w:val="center"/>
          </w:tcPr>
          <w:p w:rsidR="00F9273E" w:rsidRPr="00F9273E" w:rsidRDefault="00F9273E" w:rsidP="00262A93">
            <w:pPr>
              <w:ind w:left="-108" w:right="-108"/>
              <w:jc w:val="center"/>
              <w:rPr>
                <w:sz w:val="28"/>
                <w:szCs w:val="28"/>
                <w:lang w:eastAsia="ar-SA"/>
              </w:rPr>
            </w:pPr>
            <w:r w:rsidRPr="00F9273E">
              <w:rPr>
                <w:sz w:val="28"/>
                <w:szCs w:val="28"/>
                <w:lang w:eastAsia="ar-SA"/>
              </w:rPr>
              <w:t>1</w:t>
            </w:r>
          </w:p>
        </w:tc>
        <w:tc>
          <w:tcPr>
            <w:tcW w:w="3060" w:type="dxa"/>
            <w:vAlign w:val="center"/>
          </w:tcPr>
          <w:p w:rsidR="00F9273E" w:rsidRPr="00F9273E" w:rsidRDefault="00F9273E" w:rsidP="000D116A">
            <w:pPr>
              <w:ind w:left="-108" w:right="-108"/>
              <w:jc w:val="center"/>
              <w:rPr>
                <w:sz w:val="28"/>
                <w:szCs w:val="28"/>
                <w:lang w:eastAsia="ar-SA"/>
              </w:rPr>
            </w:pPr>
            <w:r w:rsidRPr="00F9273E">
              <w:rPr>
                <w:sz w:val="28"/>
                <w:szCs w:val="28"/>
                <w:lang w:eastAsia="ar-SA"/>
              </w:rPr>
              <w:t>Скважина № </w:t>
            </w:r>
            <w:r w:rsidR="000D116A">
              <w:rPr>
                <w:sz w:val="28"/>
                <w:szCs w:val="28"/>
                <w:lang w:eastAsia="ar-SA"/>
              </w:rPr>
              <w:t>К120/67</w:t>
            </w:r>
            <w:r w:rsidRPr="00F9273E">
              <w:rPr>
                <w:sz w:val="28"/>
                <w:szCs w:val="28"/>
                <w:lang w:eastAsia="ar-SA"/>
              </w:rPr>
              <w:t xml:space="preserve"> </w:t>
            </w:r>
          </w:p>
        </w:tc>
        <w:tc>
          <w:tcPr>
            <w:tcW w:w="3240" w:type="dxa"/>
            <w:vAlign w:val="center"/>
          </w:tcPr>
          <w:p w:rsidR="00F9273E" w:rsidRPr="00F9273E" w:rsidRDefault="000D116A" w:rsidP="00262A93">
            <w:pPr>
              <w:ind w:left="-108" w:right="-108"/>
              <w:jc w:val="center"/>
              <w:rPr>
                <w:sz w:val="28"/>
                <w:szCs w:val="28"/>
                <w:lang w:eastAsia="ar-SA"/>
              </w:rPr>
            </w:pPr>
            <w:r>
              <w:rPr>
                <w:sz w:val="28"/>
                <w:szCs w:val="28"/>
                <w:lang w:eastAsia="ar-SA"/>
              </w:rPr>
              <w:t xml:space="preserve">ул. </w:t>
            </w:r>
            <w:proofErr w:type="gramStart"/>
            <w:r>
              <w:rPr>
                <w:sz w:val="28"/>
                <w:szCs w:val="28"/>
                <w:lang w:eastAsia="ar-SA"/>
              </w:rPr>
              <w:t>Ленинская</w:t>
            </w:r>
            <w:proofErr w:type="gramEnd"/>
            <w:r w:rsidR="00F9273E" w:rsidRPr="00F9273E">
              <w:rPr>
                <w:sz w:val="28"/>
                <w:szCs w:val="28"/>
                <w:lang w:eastAsia="ar-SA"/>
              </w:rPr>
              <w:t xml:space="preserve"> (водозабор № 1)</w:t>
            </w:r>
          </w:p>
        </w:tc>
        <w:tc>
          <w:tcPr>
            <w:tcW w:w="2160" w:type="dxa"/>
            <w:vAlign w:val="center"/>
          </w:tcPr>
          <w:p w:rsidR="00F9273E" w:rsidRPr="00F9273E" w:rsidRDefault="000D116A" w:rsidP="00262A93">
            <w:pPr>
              <w:ind w:left="-108" w:right="-108"/>
              <w:jc w:val="center"/>
              <w:rPr>
                <w:sz w:val="28"/>
                <w:szCs w:val="28"/>
                <w:lang w:eastAsia="ar-SA"/>
              </w:rPr>
            </w:pPr>
            <w:r>
              <w:rPr>
                <w:sz w:val="28"/>
                <w:szCs w:val="28"/>
                <w:lang w:eastAsia="ar-SA"/>
              </w:rPr>
              <w:t>ЭЦВ 6-10-80</w:t>
            </w:r>
          </w:p>
        </w:tc>
        <w:tc>
          <w:tcPr>
            <w:tcW w:w="2160" w:type="dxa"/>
            <w:vAlign w:val="center"/>
          </w:tcPr>
          <w:p w:rsidR="00F9273E" w:rsidRPr="00F9273E" w:rsidRDefault="00BA7D4A" w:rsidP="00262A93">
            <w:pPr>
              <w:ind w:left="-108" w:right="-108"/>
              <w:jc w:val="center"/>
              <w:rPr>
                <w:sz w:val="28"/>
                <w:szCs w:val="28"/>
                <w:lang w:eastAsia="ar-SA"/>
              </w:rPr>
            </w:pPr>
            <w:r>
              <w:rPr>
                <w:sz w:val="28"/>
                <w:szCs w:val="28"/>
                <w:lang w:eastAsia="ar-SA"/>
              </w:rPr>
              <w:t>75</w:t>
            </w:r>
          </w:p>
        </w:tc>
        <w:tc>
          <w:tcPr>
            <w:tcW w:w="3034" w:type="dxa"/>
            <w:vAlign w:val="center"/>
          </w:tcPr>
          <w:p w:rsidR="00F9273E" w:rsidRPr="00F9273E" w:rsidRDefault="000D116A" w:rsidP="00262A93">
            <w:pPr>
              <w:ind w:left="-108" w:right="-108"/>
              <w:jc w:val="center"/>
              <w:rPr>
                <w:sz w:val="28"/>
                <w:szCs w:val="28"/>
                <w:lang w:eastAsia="ar-SA"/>
              </w:rPr>
            </w:pPr>
            <w:r>
              <w:rPr>
                <w:sz w:val="28"/>
                <w:szCs w:val="28"/>
                <w:lang w:eastAsia="ar-SA"/>
              </w:rPr>
              <w:t>20</w:t>
            </w:r>
          </w:p>
        </w:tc>
      </w:tr>
      <w:tr w:rsidR="00F9273E" w:rsidRPr="005B75FE" w:rsidTr="00F9273E">
        <w:tc>
          <w:tcPr>
            <w:tcW w:w="1260" w:type="dxa"/>
            <w:vAlign w:val="center"/>
          </w:tcPr>
          <w:p w:rsidR="00F9273E" w:rsidRPr="00F9273E" w:rsidRDefault="00F9273E" w:rsidP="00262A93">
            <w:pPr>
              <w:ind w:left="-108" w:right="-108"/>
              <w:jc w:val="center"/>
              <w:rPr>
                <w:sz w:val="28"/>
                <w:szCs w:val="28"/>
                <w:lang w:eastAsia="ar-SA"/>
              </w:rPr>
            </w:pPr>
            <w:r w:rsidRPr="00F9273E">
              <w:rPr>
                <w:sz w:val="28"/>
                <w:szCs w:val="28"/>
                <w:lang w:eastAsia="ar-SA"/>
              </w:rPr>
              <w:t>2</w:t>
            </w:r>
          </w:p>
        </w:tc>
        <w:tc>
          <w:tcPr>
            <w:tcW w:w="3060" w:type="dxa"/>
            <w:vAlign w:val="center"/>
          </w:tcPr>
          <w:p w:rsidR="00F9273E" w:rsidRPr="00F9273E" w:rsidRDefault="000D116A" w:rsidP="00262A93">
            <w:pPr>
              <w:ind w:left="-108" w:right="-108"/>
              <w:jc w:val="center"/>
              <w:rPr>
                <w:sz w:val="28"/>
                <w:szCs w:val="28"/>
                <w:lang w:eastAsia="ar-SA"/>
              </w:rPr>
            </w:pPr>
            <w:r>
              <w:rPr>
                <w:sz w:val="28"/>
                <w:szCs w:val="28"/>
                <w:lang w:eastAsia="ar-SA"/>
              </w:rPr>
              <w:t>Скважина № б/</w:t>
            </w:r>
            <w:proofErr w:type="spellStart"/>
            <w:r>
              <w:rPr>
                <w:sz w:val="28"/>
                <w:szCs w:val="28"/>
                <w:lang w:eastAsia="ar-SA"/>
              </w:rPr>
              <w:t>н</w:t>
            </w:r>
            <w:proofErr w:type="spellEnd"/>
          </w:p>
        </w:tc>
        <w:tc>
          <w:tcPr>
            <w:tcW w:w="3240" w:type="dxa"/>
            <w:vAlign w:val="center"/>
          </w:tcPr>
          <w:p w:rsidR="00F9273E" w:rsidRPr="00F9273E" w:rsidRDefault="000D116A" w:rsidP="00262A93">
            <w:pPr>
              <w:ind w:left="-108" w:right="-108"/>
              <w:jc w:val="center"/>
              <w:rPr>
                <w:sz w:val="28"/>
                <w:szCs w:val="28"/>
                <w:lang w:eastAsia="ar-SA"/>
              </w:rPr>
            </w:pPr>
            <w:r>
              <w:rPr>
                <w:sz w:val="28"/>
                <w:szCs w:val="28"/>
                <w:lang w:eastAsia="ar-SA"/>
              </w:rPr>
              <w:t xml:space="preserve">ул. </w:t>
            </w:r>
            <w:proofErr w:type="gramStart"/>
            <w:r>
              <w:rPr>
                <w:sz w:val="28"/>
                <w:szCs w:val="28"/>
                <w:lang w:eastAsia="ar-SA"/>
              </w:rPr>
              <w:t>Малороссийская</w:t>
            </w:r>
            <w:proofErr w:type="gramEnd"/>
            <w:r w:rsidR="00F9273E" w:rsidRPr="00F9273E">
              <w:rPr>
                <w:sz w:val="28"/>
                <w:szCs w:val="28"/>
                <w:lang w:eastAsia="ar-SA"/>
              </w:rPr>
              <w:t xml:space="preserve"> (водозабор № 2)</w:t>
            </w:r>
          </w:p>
        </w:tc>
        <w:tc>
          <w:tcPr>
            <w:tcW w:w="2160" w:type="dxa"/>
            <w:vAlign w:val="center"/>
          </w:tcPr>
          <w:p w:rsidR="00F9273E" w:rsidRPr="00F9273E" w:rsidRDefault="000D116A" w:rsidP="00262A93">
            <w:pPr>
              <w:ind w:left="-108" w:right="-108"/>
              <w:jc w:val="center"/>
              <w:rPr>
                <w:sz w:val="28"/>
                <w:szCs w:val="28"/>
                <w:lang w:eastAsia="ar-SA"/>
              </w:rPr>
            </w:pPr>
            <w:r>
              <w:rPr>
                <w:sz w:val="28"/>
                <w:szCs w:val="28"/>
                <w:lang w:eastAsia="ar-SA"/>
              </w:rPr>
              <w:t>ЭВЦ 8-16-180</w:t>
            </w:r>
          </w:p>
        </w:tc>
        <w:tc>
          <w:tcPr>
            <w:tcW w:w="2160" w:type="dxa"/>
            <w:vAlign w:val="center"/>
          </w:tcPr>
          <w:p w:rsidR="00F9273E" w:rsidRPr="00F9273E" w:rsidRDefault="000D116A" w:rsidP="00262A93">
            <w:pPr>
              <w:ind w:left="-108" w:right="-108"/>
              <w:jc w:val="center"/>
              <w:rPr>
                <w:sz w:val="28"/>
                <w:szCs w:val="28"/>
                <w:lang w:eastAsia="ar-SA"/>
              </w:rPr>
            </w:pPr>
            <w:r>
              <w:rPr>
                <w:sz w:val="28"/>
                <w:szCs w:val="28"/>
                <w:lang w:eastAsia="ar-SA"/>
              </w:rPr>
              <w:t>5</w:t>
            </w:r>
          </w:p>
        </w:tc>
        <w:tc>
          <w:tcPr>
            <w:tcW w:w="3034" w:type="dxa"/>
            <w:vAlign w:val="center"/>
          </w:tcPr>
          <w:p w:rsidR="00F9273E" w:rsidRPr="00F9273E" w:rsidRDefault="00630582" w:rsidP="000D116A">
            <w:pPr>
              <w:ind w:left="-108" w:right="-108"/>
              <w:rPr>
                <w:sz w:val="28"/>
                <w:szCs w:val="28"/>
                <w:lang w:eastAsia="ar-SA"/>
              </w:rPr>
            </w:pPr>
            <w:r>
              <w:rPr>
                <w:sz w:val="28"/>
                <w:szCs w:val="28"/>
                <w:lang w:eastAsia="ar-SA"/>
              </w:rPr>
              <w:t xml:space="preserve">                  </w:t>
            </w:r>
            <w:r w:rsidR="000D116A">
              <w:rPr>
                <w:sz w:val="28"/>
                <w:szCs w:val="28"/>
                <w:lang w:eastAsia="ar-SA"/>
              </w:rPr>
              <w:t>165</w:t>
            </w:r>
          </w:p>
        </w:tc>
      </w:tr>
    </w:tbl>
    <w:p w:rsidR="00AE3D9E" w:rsidRDefault="00AE3D9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sectPr w:rsidR="00F9273E" w:rsidSect="00AE3D9E">
          <w:pgSz w:w="16838" w:h="11906" w:orient="landscape"/>
          <w:pgMar w:top="1701" w:right="1134" w:bottom="851" w:left="1134" w:header="709" w:footer="709" w:gutter="0"/>
          <w:cols w:space="708"/>
          <w:docGrid w:linePitch="360"/>
        </w:sectPr>
      </w:pPr>
    </w:p>
    <w:p w:rsidR="00F9273E" w:rsidRPr="00F9273E" w:rsidRDefault="00F9273E" w:rsidP="006F2975">
      <w:pPr>
        <w:shd w:val="clear" w:color="auto" w:fill="FFFFFF"/>
        <w:ind w:right="76" w:firstLine="1080"/>
        <w:jc w:val="both"/>
        <w:rPr>
          <w:sz w:val="28"/>
          <w:szCs w:val="28"/>
          <w:lang w:eastAsia="ar-SA"/>
        </w:rPr>
      </w:pPr>
      <w:r w:rsidRPr="00F9273E">
        <w:rPr>
          <w:sz w:val="28"/>
          <w:szCs w:val="28"/>
          <w:lang w:eastAsia="ar-SA"/>
        </w:rPr>
        <w:lastRenderedPageBreak/>
        <w:t>На территории села располагаются две во</w:t>
      </w:r>
      <w:r w:rsidR="000D116A">
        <w:rPr>
          <w:sz w:val="28"/>
          <w:szCs w:val="28"/>
          <w:lang w:eastAsia="ar-SA"/>
        </w:rPr>
        <w:t>донапорные башни общим объем 320</w:t>
      </w:r>
      <w:r w:rsidRPr="00F9273E">
        <w:rPr>
          <w:sz w:val="28"/>
          <w:szCs w:val="28"/>
          <w:lang w:eastAsia="ar-SA"/>
        </w:rPr>
        <w:t> м</w:t>
      </w:r>
      <w:r w:rsidRPr="00F9273E">
        <w:rPr>
          <w:sz w:val="28"/>
          <w:szCs w:val="28"/>
          <w:vertAlign w:val="superscript"/>
          <w:lang w:eastAsia="ar-SA"/>
        </w:rPr>
        <w:t>3</w:t>
      </w:r>
      <w:r w:rsidRPr="00F9273E">
        <w:rPr>
          <w:sz w:val="28"/>
          <w:szCs w:val="28"/>
          <w:lang w:eastAsia="ar-SA"/>
        </w:rPr>
        <w:t xml:space="preserve">. </w:t>
      </w:r>
    </w:p>
    <w:p w:rsidR="00F9273E" w:rsidRPr="00F9273E" w:rsidRDefault="000D116A" w:rsidP="006F2975">
      <w:pPr>
        <w:shd w:val="clear" w:color="auto" w:fill="FFFFFF"/>
        <w:ind w:right="76" w:firstLine="1080"/>
        <w:jc w:val="both"/>
        <w:rPr>
          <w:sz w:val="28"/>
          <w:szCs w:val="28"/>
          <w:lang w:eastAsia="ar-SA"/>
        </w:rPr>
      </w:pPr>
      <w:r>
        <w:rPr>
          <w:sz w:val="28"/>
          <w:szCs w:val="28"/>
          <w:lang w:eastAsia="ar-SA"/>
        </w:rPr>
        <w:t>Водопроводная сеть с. </w:t>
      </w:r>
      <w:proofErr w:type="spellStart"/>
      <w:r>
        <w:rPr>
          <w:sz w:val="28"/>
          <w:szCs w:val="28"/>
          <w:lang w:eastAsia="ar-SA"/>
        </w:rPr>
        <w:t>Усть-Мосиха</w:t>
      </w:r>
      <w:proofErr w:type="spellEnd"/>
      <w:r w:rsidR="00F9273E" w:rsidRPr="00F9273E">
        <w:rPr>
          <w:sz w:val="28"/>
          <w:szCs w:val="28"/>
          <w:lang w:eastAsia="ar-SA"/>
        </w:rPr>
        <w:t> – кольцевая с тупиковыми участками. Материал труб: чугун и полиэтилен. Диаметры водопроводных сетей составляют 100–160 мм. Протяженность вод</w:t>
      </w:r>
      <w:r>
        <w:rPr>
          <w:sz w:val="28"/>
          <w:szCs w:val="28"/>
          <w:lang w:eastAsia="ar-SA"/>
        </w:rPr>
        <w:t>опроводных сетей составляют 25</w:t>
      </w:r>
      <w:r w:rsidR="00F9273E" w:rsidRPr="00F9273E">
        <w:rPr>
          <w:sz w:val="28"/>
          <w:szCs w:val="28"/>
          <w:lang w:eastAsia="ar-SA"/>
        </w:rPr>
        <w:t> км</w:t>
      </w:r>
      <w:r w:rsidR="00F9273E">
        <w:rPr>
          <w:sz w:val="28"/>
          <w:szCs w:val="28"/>
          <w:lang w:eastAsia="ar-SA"/>
        </w:rPr>
        <w:t>. Протяженность представлена в таблице ниже</w:t>
      </w:r>
      <w:r w:rsidR="00F9273E" w:rsidRPr="00F9273E">
        <w:rPr>
          <w:sz w:val="28"/>
          <w:szCs w:val="28"/>
          <w:lang w:eastAsia="ar-SA"/>
        </w:rPr>
        <w:t>.</w:t>
      </w: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spacing w:after="120"/>
        <w:ind w:right="74" w:firstLine="573"/>
        <w:jc w:val="center"/>
        <w:rPr>
          <w:sz w:val="28"/>
          <w:szCs w:val="28"/>
          <w:lang w:eastAsia="ar-SA"/>
        </w:rPr>
        <w:sectPr w:rsidR="00F9273E" w:rsidSect="00F9273E">
          <w:pgSz w:w="11906" w:h="16838"/>
          <w:pgMar w:top="1134" w:right="851" w:bottom="1134" w:left="1701" w:header="709" w:footer="709" w:gutter="0"/>
          <w:cols w:space="708"/>
          <w:docGrid w:linePitch="360"/>
        </w:sectPr>
      </w:pPr>
    </w:p>
    <w:p w:rsidR="00F9273E" w:rsidRDefault="00F9273E" w:rsidP="00F9273E">
      <w:pPr>
        <w:shd w:val="clear" w:color="auto" w:fill="FFFFFF"/>
        <w:spacing w:after="120"/>
        <w:ind w:right="74" w:firstLine="573"/>
        <w:jc w:val="center"/>
        <w:rPr>
          <w:b/>
          <w:sz w:val="28"/>
          <w:szCs w:val="28"/>
          <w:lang w:eastAsia="ar-SA"/>
        </w:rPr>
      </w:pPr>
    </w:p>
    <w:p w:rsidR="00F9273E" w:rsidRDefault="00F9273E"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водопровода</w:t>
      </w:r>
    </w:p>
    <w:p w:rsidR="00F9273E" w:rsidRPr="00F9273E" w:rsidRDefault="00F9273E"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F9273E" w:rsidRPr="005C20AD" w:rsidTr="00F9273E">
        <w:tc>
          <w:tcPr>
            <w:tcW w:w="14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23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Диаметр, </w:t>
            </w:r>
            <w:proofErr w:type="gramStart"/>
            <w:r w:rsidRPr="00F9273E">
              <w:rPr>
                <w:b/>
                <w:sz w:val="28"/>
                <w:szCs w:val="28"/>
                <w:lang w:eastAsia="ar-SA"/>
              </w:rPr>
              <w:t>мм</w:t>
            </w:r>
            <w:proofErr w:type="gramEnd"/>
          </w:p>
        </w:tc>
        <w:tc>
          <w:tcPr>
            <w:tcW w:w="216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Протяженность, </w:t>
            </w:r>
            <w:proofErr w:type="gramStart"/>
            <w:r w:rsidRPr="00F9273E">
              <w:rPr>
                <w:b/>
                <w:sz w:val="28"/>
                <w:szCs w:val="28"/>
                <w:lang w:eastAsia="ar-SA"/>
              </w:rPr>
              <w:t>м</w:t>
            </w:r>
            <w:proofErr w:type="gramEnd"/>
          </w:p>
        </w:tc>
        <w:tc>
          <w:tcPr>
            <w:tcW w:w="3338"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F9273E" w:rsidRPr="005C20AD" w:rsidTr="00F9273E">
        <w:tc>
          <w:tcPr>
            <w:tcW w:w="1440" w:type="dxa"/>
            <w:vAlign w:val="center"/>
          </w:tcPr>
          <w:p w:rsidR="00F9273E" w:rsidRPr="00F9273E" w:rsidRDefault="00BC6F3F" w:rsidP="00F9273E">
            <w:pPr>
              <w:spacing w:line="360" w:lineRule="auto"/>
              <w:ind w:right="76"/>
              <w:jc w:val="center"/>
              <w:rPr>
                <w:sz w:val="28"/>
                <w:szCs w:val="28"/>
                <w:lang w:eastAsia="ar-SA"/>
              </w:rPr>
            </w:pPr>
            <w:r>
              <w:rPr>
                <w:sz w:val="28"/>
                <w:szCs w:val="28"/>
                <w:lang w:eastAsia="ar-SA"/>
              </w:rPr>
              <w:t>1</w:t>
            </w:r>
          </w:p>
        </w:tc>
        <w:tc>
          <w:tcPr>
            <w:tcW w:w="2340" w:type="dxa"/>
            <w:vAlign w:val="center"/>
          </w:tcPr>
          <w:p w:rsidR="00F9273E" w:rsidRPr="00F9273E" w:rsidRDefault="00BC6F3F" w:rsidP="00F9273E">
            <w:pPr>
              <w:spacing w:line="360" w:lineRule="auto"/>
              <w:ind w:left="-108" w:right="-108"/>
              <w:jc w:val="center"/>
              <w:rPr>
                <w:sz w:val="28"/>
                <w:szCs w:val="28"/>
                <w:lang w:eastAsia="ar-SA"/>
              </w:rPr>
            </w:pPr>
            <w:r>
              <w:rPr>
                <w:sz w:val="28"/>
                <w:szCs w:val="28"/>
                <w:lang w:eastAsia="ar-SA"/>
              </w:rPr>
              <w:t>Чугунный трубопровод</w:t>
            </w:r>
          </w:p>
        </w:tc>
        <w:tc>
          <w:tcPr>
            <w:tcW w:w="2520" w:type="dxa"/>
            <w:vAlign w:val="center"/>
          </w:tcPr>
          <w:p w:rsidR="00F9273E" w:rsidRPr="00F9273E" w:rsidRDefault="00F9273E" w:rsidP="00F9273E">
            <w:pPr>
              <w:spacing w:line="360" w:lineRule="auto"/>
              <w:ind w:left="-108" w:right="-108"/>
              <w:jc w:val="center"/>
              <w:rPr>
                <w:sz w:val="28"/>
                <w:szCs w:val="28"/>
                <w:lang w:eastAsia="ar-SA"/>
              </w:rPr>
            </w:pPr>
            <w:r w:rsidRPr="00F9273E">
              <w:rPr>
                <w:sz w:val="28"/>
                <w:szCs w:val="28"/>
                <w:lang w:eastAsia="ar-SA"/>
              </w:rPr>
              <w:t>100–150</w:t>
            </w:r>
          </w:p>
        </w:tc>
        <w:tc>
          <w:tcPr>
            <w:tcW w:w="2160" w:type="dxa"/>
            <w:vAlign w:val="center"/>
          </w:tcPr>
          <w:p w:rsidR="00F9273E" w:rsidRPr="00F9273E" w:rsidRDefault="000D116A" w:rsidP="00F9273E">
            <w:pPr>
              <w:spacing w:line="360" w:lineRule="auto"/>
              <w:ind w:left="-108" w:right="-108"/>
              <w:jc w:val="center"/>
              <w:rPr>
                <w:sz w:val="28"/>
                <w:szCs w:val="28"/>
                <w:lang w:eastAsia="ar-SA"/>
              </w:rPr>
            </w:pPr>
            <w:r>
              <w:rPr>
                <w:sz w:val="28"/>
                <w:szCs w:val="28"/>
                <w:lang w:eastAsia="ar-SA"/>
              </w:rPr>
              <w:t>16600</w:t>
            </w:r>
          </w:p>
        </w:tc>
        <w:tc>
          <w:tcPr>
            <w:tcW w:w="3338" w:type="dxa"/>
            <w:vAlign w:val="center"/>
          </w:tcPr>
          <w:p w:rsidR="00F9273E" w:rsidRPr="00F9273E" w:rsidRDefault="000D116A" w:rsidP="00F9273E">
            <w:pPr>
              <w:spacing w:line="360" w:lineRule="auto"/>
              <w:ind w:left="-108" w:right="-108"/>
              <w:jc w:val="center"/>
              <w:rPr>
                <w:sz w:val="28"/>
                <w:szCs w:val="28"/>
                <w:lang w:eastAsia="ar-SA"/>
              </w:rPr>
            </w:pPr>
            <w:r>
              <w:rPr>
                <w:sz w:val="28"/>
                <w:szCs w:val="28"/>
                <w:lang w:eastAsia="ar-SA"/>
              </w:rPr>
              <w:t>1979</w:t>
            </w:r>
          </w:p>
        </w:tc>
        <w:tc>
          <w:tcPr>
            <w:tcW w:w="2880" w:type="dxa"/>
            <w:vAlign w:val="center"/>
          </w:tcPr>
          <w:p w:rsidR="00F9273E" w:rsidRPr="00F9273E" w:rsidRDefault="00BA7D4A" w:rsidP="00F9273E">
            <w:pPr>
              <w:spacing w:line="360" w:lineRule="auto"/>
              <w:ind w:left="-108" w:right="-108"/>
              <w:jc w:val="center"/>
              <w:rPr>
                <w:sz w:val="28"/>
                <w:szCs w:val="28"/>
                <w:lang w:eastAsia="ar-SA"/>
              </w:rPr>
            </w:pPr>
            <w:r>
              <w:rPr>
                <w:sz w:val="28"/>
                <w:szCs w:val="28"/>
                <w:lang w:eastAsia="ar-SA"/>
              </w:rPr>
              <w:t>70</w:t>
            </w:r>
          </w:p>
        </w:tc>
      </w:tr>
      <w:tr w:rsidR="00F9273E" w:rsidRPr="005C20AD" w:rsidTr="00F9273E">
        <w:tc>
          <w:tcPr>
            <w:tcW w:w="1440" w:type="dxa"/>
            <w:vMerge w:val="restart"/>
            <w:vAlign w:val="center"/>
          </w:tcPr>
          <w:p w:rsidR="00F9273E" w:rsidRPr="00F9273E" w:rsidRDefault="00F9273E" w:rsidP="00F9273E">
            <w:pPr>
              <w:spacing w:line="360" w:lineRule="auto"/>
              <w:ind w:right="76"/>
              <w:jc w:val="center"/>
              <w:rPr>
                <w:sz w:val="28"/>
                <w:szCs w:val="28"/>
                <w:lang w:eastAsia="ar-SA"/>
              </w:rPr>
            </w:pPr>
            <w:r w:rsidRPr="00F9273E">
              <w:rPr>
                <w:sz w:val="28"/>
                <w:szCs w:val="28"/>
                <w:lang w:eastAsia="ar-SA"/>
              </w:rPr>
              <w:t>2</w:t>
            </w:r>
          </w:p>
        </w:tc>
        <w:tc>
          <w:tcPr>
            <w:tcW w:w="2340" w:type="dxa"/>
            <w:vMerge w:val="restart"/>
            <w:vAlign w:val="center"/>
          </w:tcPr>
          <w:p w:rsidR="00F9273E" w:rsidRPr="00F9273E" w:rsidRDefault="00F9273E" w:rsidP="00F9273E">
            <w:pPr>
              <w:spacing w:line="360" w:lineRule="auto"/>
              <w:ind w:left="-108" w:right="-108"/>
              <w:jc w:val="center"/>
              <w:rPr>
                <w:sz w:val="28"/>
                <w:szCs w:val="28"/>
                <w:lang w:eastAsia="ar-SA"/>
              </w:rPr>
            </w:pPr>
            <w:r w:rsidRPr="00F9273E">
              <w:rPr>
                <w:sz w:val="28"/>
                <w:szCs w:val="28"/>
                <w:lang w:eastAsia="ar-SA"/>
              </w:rPr>
              <w:t>Полиэтиленовый трубопровод</w:t>
            </w:r>
          </w:p>
        </w:tc>
        <w:tc>
          <w:tcPr>
            <w:tcW w:w="2520" w:type="dxa"/>
            <w:vAlign w:val="center"/>
          </w:tcPr>
          <w:p w:rsidR="00F9273E" w:rsidRPr="00F9273E" w:rsidRDefault="00F9273E" w:rsidP="00F9273E">
            <w:pPr>
              <w:spacing w:line="360" w:lineRule="auto"/>
              <w:ind w:left="-108" w:right="-108"/>
              <w:jc w:val="center"/>
              <w:rPr>
                <w:sz w:val="28"/>
                <w:szCs w:val="28"/>
                <w:lang w:eastAsia="ar-SA"/>
              </w:rPr>
            </w:pPr>
            <w:r w:rsidRPr="00F9273E">
              <w:rPr>
                <w:sz w:val="28"/>
                <w:szCs w:val="28"/>
                <w:lang w:eastAsia="ar-SA"/>
              </w:rPr>
              <w:t>160</w:t>
            </w:r>
          </w:p>
        </w:tc>
        <w:tc>
          <w:tcPr>
            <w:tcW w:w="2160" w:type="dxa"/>
            <w:vAlign w:val="center"/>
          </w:tcPr>
          <w:p w:rsidR="00F9273E" w:rsidRPr="00F9273E" w:rsidRDefault="000D116A" w:rsidP="00F9273E">
            <w:pPr>
              <w:spacing w:line="360" w:lineRule="auto"/>
              <w:ind w:left="-108" w:right="-108"/>
              <w:jc w:val="center"/>
              <w:rPr>
                <w:sz w:val="28"/>
                <w:szCs w:val="28"/>
                <w:lang w:eastAsia="ar-SA"/>
              </w:rPr>
            </w:pPr>
            <w:r>
              <w:rPr>
                <w:sz w:val="28"/>
                <w:szCs w:val="28"/>
                <w:lang w:eastAsia="ar-SA"/>
              </w:rPr>
              <w:t>8400</w:t>
            </w:r>
          </w:p>
        </w:tc>
        <w:tc>
          <w:tcPr>
            <w:tcW w:w="3338" w:type="dxa"/>
            <w:vAlign w:val="center"/>
          </w:tcPr>
          <w:p w:rsidR="00F9273E" w:rsidRPr="00F9273E" w:rsidRDefault="000D116A" w:rsidP="00F9273E">
            <w:pPr>
              <w:spacing w:line="360" w:lineRule="auto"/>
              <w:ind w:left="-108" w:right="-108"/>
              <w:jc w:val="center"/>
              <w:rPr>
                <w:sz w:val="28"/>
                <w:szCs w:val="28"/>
                <w:lang w:eastAsia="ar-SA"/>
              </w:rPr>
            </w:pPr>
            <w:r>
              <w:rPr>
                <w:sz w:val="28"/>
                <w:szCs w:val="28"/>
                <w:lang w:eastAsia="ar-SA"/>
              </w:rPr>
              <w:t>2020</w:t>
            </w:r>
          </w:p>
        </w:tc>
        <w:tc>
          <w:tcPr>
            <w:tcW w:w="2880" w:type="dxa"/>
            <w:vAlign w:val="center"/>
          </w:tcPr>
          <w:p w:rsidR="00F9273E" w:rsidRPr="00F9273E" w:rsidRDefault="000D116A" w:rsidP="00F9273E">
            <w:pPr>
              <w:spacing w:line="360" w:lineRule="auto"/>
              <w:ind w:left="-108" w:right="-108"/>
              <w:jc w:val="center"/>
              <w:rPr>
                <w:sz w:val="28"/>
                <w:szCs w:val="28"/>
                <w:lang w:eastAsia="ar-SA"/>
              </w:rPr>
            </w:pPr>
            <w:r>
              <w:rPr>
                <w:sz w:val="28"/>
                <w:szCs w:val="28"/>
                <w:lang w:eastAsia="ar-SA"/>
              </w:rPr>
              <w:t>5</w:t>
            </w:r>
          </w:p>
        </w:tc>
      </w:tr>
      <w:tr w:rsidR="00F9273E" w:rsidRPr="005C20AD" w:rsidTr="00F9273E">
        <w:tc>
          <w:tcPr>
            <w:tcW w:w="1440" w:type="dxa"/>
            <w:vMerge/>
            <w:vAlign w:val="center"/>
          </w:tcPr>
          <w:p w:rsidR="00F9273E" w:rsidRPr="00F9273E" w:rsidRDefault="00F9273E" w:rsidP="00F9273E">
            <w:pPr>
              <w:spacing w:line="360" w:lineRule="auto"/>
              <w:ind w:right="76"/>
              <w:jc w:val="center"/>
              <w:rPr>
                <w:sz w:val="28"/>
                <w:szCs w:val="28"/>
                <w:lang w:eastAsia="ar-SA"/>
              </w:rPr>
            </w:pPr>
          </w:p>
        </w:tc>
        <w:tc>
          <w:tcPr>
            <w:tcW w:w="2340" w:type="dxa"/>
            <w:vMerge/>
            <w:vAlign w:val="center"/>
          </w:tcPr>
          <w:p w:rsidR="00F9273E" w:rsidRPr="00F9273E" w:rsidRDefault="00F9273E" w:rsidP="00F9273E">
            <w:pPr>
              <w:spacing w:line="360" w:lineRule="auto"/>
              <w:ind w:left="-108" w:right="-108"/>
              <w:jc w:val="center"/>
              <w:rPr>
                <w:sz w:val="28"/>
                <w:szCs w:val="28"/>
                <w:lang w:eastAsia="ar-SA"/>
              </w:rPr>
            </w:pPr>
          </w:p>
        </w:tc>
        <w:tc>
          <w:tcPr>
            <w:tcW w:w="2520" w:type="dxa"/>
            <w:vAlign w:val="center"/>
          </w:tcPr>
          <w:p w:rsidR="00F9273E" w:rsidRPr="00F9273E" w:rsidRDefault="00F9273E" w:rsidP="00F9273E">
            <w:pPr>
              <w:spacing w:line="360" w:lineRule="auto"/>
              <w:ind w:left="-108" w:right="-108"/>
              <w:jc w:val="center"/>
              <w:rPr>
                <w:sz w:val="28"/>
                <w:szCs w:val="28"/>
                <w:lang w:eastAsia="ar-SA"/>
              </w:rPr>
            </w:pPr>
          </w:p>
        </w:tc>
        <w:tc>
          <w:tcPr>
            <w:tcW w:w="2160" w:type="dxa"/>
            <w:vAlign w:val="center"/>
          </w:tcPr>
          <w:p w:rsidR="00F9273E" w:rsidRPr="00F9273E" w:rsidRDefault="00F9273E" w:rsidP="00F9273E">
            <w:pPr>
              <w:spacing w:line="360" w:lineRule="auto"/>
              <w:ind w:left="-108" w:right="-108"/>
              <w:jc w:val="center"/>
              <w:rPr>
                <w:sz w:val="28"/>
                <w:szCs w:val="28"/>
                <w:lang w:eastAsia="ar-SA"/>
              </w:rPr>
            </w:pPr>
          </w:p>
        </w:tc>
        <w:tc>
          <w:tcPr>
            <w:tcW w:w="3338" w:type="dxa"/>
            <w:vAlign w:val="center"/>
          </w:tcPr>
          <w:p w:rsidR="00F9273E" w:rsidRPr="00F9273E" w:rsidRDefault="00F9273E" w:rsidP="000D116A">
            <w:pPr>
              <w:spacing w:line="360" w:lineRule="auto"/>
              <w:ind w:left="-108" w:right="-108"/>
              <w:rPr>
                <w:sz w:val="28"/>
                <w:szCs w:val="28"/>
                <w:lang w:eastAsia="ar-SA"/>
              </w:rPr>
            </w:pPr>
          </w:p>
        </w:tc>
        <w:tc>
          <w:tcPr>
            <w:tcW w:w="2880" w:type="dxa"/>
            <w:vAlign w:val="center"/>
          </w:tcPr>
          <w:p w:rsidR="00F9273E" w:rsidRPr="00F9273E" w:rsidRDefault="00F9273E" w:rsidP="00F9273E">
            <w:pPr>
              <w:spacing w:line="360" w:lineRule="auto"/>
              <w:ind w:left="-108" w:right="-108"/>
              <w:jc w:val="center"/>
              <w:rPr>
                <w:sz w:val="28"/>
                <w:szCs w:val="28"/>
                <w:lang w:eastAsia="ar-SA"/>
              </w:rPr>
            </w:pPr>
          </w:p>
        </w:tc>
      </w:tr>
    </w:tbl>
    <w:p w:rsidR="00F9273E" w:rsidRDefault="00F9273E" w:rsidP="00262A93">
      <w:pPr>
        <w:ind w:right="76"/>
        <w:jc w:val="center"/>
        <w:rPr>
          <w:lang w:eastAsia="ar-SA"/>
        </w:rPr>
        <w:sectPr w:rsidR="00F9273E" w:rsidSect="00F9273E">
          <w:pgSz w:w="16838" w:h="11906" w:orient="landscape"/>
          <w:pgMar w:top="851" w:right="1134" w:bottom="1701" w:left="1134" w:header="709" w:footer="709" w:gutter="0"/>
          <w:cols w:space="708"/>
          <w:docGrid w:linePitch="360"/>
        </w:sectPr>
      </w:pPr>
    </w:p>
    <w:p w:rsidR="00F9273E" w:rsidRPr="00517472" w:rsidRDefault="00F9273E" w:rsidP="006F2975">
      <w:pPr>
        <w:tabs>
          <w:tab w:val="left" w:pos="8220"/>
        </w:tabs>
        <w:ind w:firstLine="720"/>
        <w:jc w:val="both"/>
        <w:rPr>
          <w:sz w:val="28"/>
          <w:szCs w:val="28"/>
          <w:lang w:eastAsia="ar-SA"/>
        </w:rPr>
      </w:pPr>
      <w:r w:rsidRPr="00075BAF">
        <w:rPr>
          <w:sz w:val="28"/>
          <w:szCs w:val="28"/>
          <w:lang w:eastAsia="ar-SA"/>
        </w:rPr>
        <w:lastRenderedPageBreak/>
        <w:t xml:space="preserve">Износ водопроводных сетей </w:t>
      </w:r>
      <w:r w:rsidRPr="00517472">
        <w:rPr>
          <w:sz w:val="28"/>
          <w:szCs w:val="28"/>
          <w:lang w:eastAsia="ar-SA"/>
        </w:rPr>
        <w:t xml:space="preserve">составляет в основном </w:t>
      </w:r>
      <w:r w:rsidR="00BC6F3F">
        <w:rPr>
          <w:sz w:val="28"/>
          <w:szCs w:val="28"/>
          <w:lang w:eastAsia="ar-SA"/>
        </w:rPr>
        <w:t>70 %, оборудования в среднем – 2</w:t>
      </w:r>
      <w:r w:rsidRPr="00517472">
        <w:rPr>
          <w:sz w:val="28"/>
          <w:szCs w:val="28"/>
          <w:lang w:eastAsia="ar-SA"/>
        </w:rPr>
        <w:t>0 %.</w:t>
      </w:r>
    </w:p>
    <w:p w:rsidR="00F9273E" w:rsidRPr="00CC60A4" w:rsidRDefault="00F9273E" w:rsidP="006F2975">
      <w:pPr>
        <w:tabs>
          <w:tab w:val="left" w:pos="8220"/>
        </w:tabs>
        <w:ind w:firstLine="720"/>
        <w:jc w:val="both"/>
        <w:rPr>
          <w:sz w:val="28"/>
          <w:szCs w:val="28"/>
          <w:lang w:eastAsia="ar-SA"/>
        </w:rPr>
      </w:pPr>
      <w:r w:rsidRPr="00CC60A4">
        <w:rPr>
          <w:sz w:val="28"/>
          <w:szCs w:val="28"/>
          <w:lang w:eastAsia="ar-SA"/>
        </w:rPr>
        <w:t xml:space="preserve">Годовое водопотребление </w:t>
      </w:r>
      <w:proofErr w:type="spellStart"/>
      <w:r w:rsidR="00BC6F3F">
        <w:rPr>
          <w:sz w:val="28"/>
          <w:szCs w:val="28"/>
          <w:lang w:eastAsia="ar-SA"/>
        </w:rPr>
        <w:t>с</w:t>
      </w:r>
      <w:proofErr w:type="gramStart"/>
      <w:r w:rsidR="00BC6F3F">
        <w:rPr>
          <w:sz w:val="28"/>
          <w:szCs w:val="28"/>
          <w:lang w:eastAsia="ar-SA"/>
        </w:rPr>
        <w:t>.У</w:t>
      </w:r>
      <w:proofErr w:type="gramEnd"/>
      <w:r w:rsidR="00BC6F3F">
        <w:rPr>
          <w:sz w:val="28"/>
          <w:szCs w:val="28"/>
          <w:lang w:eastAsia="ar-SA"/>
        </w:rPr>
        <w:t>сть-Мосиха</w:t>
      </w:r>
      <w:proofErr w:type="spellEnd"/>
      <w:r>
        <w:rPr>
          <w:sz w:val="28"/>
          <w:szCs w:val="28"/>
          <w:lang w:eastAsia="ar-SA"/>
        </w:rPr>
        <w:t xml:space="preserve"> </w:t>
      </w:r>
      <w:r w:rsidRPr="00CC60A4">
        <w:rPr>
          <w:sz w:val="28"/>
          <w:szCs w:val="28"/>
          <w:lang w:eastAsia="ar-SA"/>
        </w:rPr>
        <w:t>составляет 3</w:t>
      </w:r>
      <w:r w:rsidR="00BC6F3F">
        <w:rPr>
          <w:sz w:val="28"/>
          <w:szCs w:val="28"/>
          <w:lang w:eastAsia="ar-SA"/>
        </w:rPr>
        <w:t>0</w:t>
      </w:r>
      <w:r w:rsidRPr="00CC60A4">
        <w:rPr>
          <w:sz w:val="28"/>
          <w:szCs w:val="28"/>
          <w:lang w:eastAsia="ar-SA"/>
        </w:rPr>
        <w:t>,</w:t>
      </w:r>
      <w:r w:rsidR="005C2F8F">
        <w:rPr>
          <w:sz w:val="28"/>
          <w:szCs w:val="28"/>
          <w:lang w:eastAsia="ar-SA"/>
        </w:rPr>
        <w:t xml:space="preserve">53 </w:t>
      </w:r>
      <w:r>
        <w:rPr>
          <w:sz w:val="28"/>
          <w:szCs w:val="28"/>
          <w:lang w:eastAsia="ar-SA"/>
        </w:rPr>
        <w:t>тыс. </w:t>
      </w:r>
      <w:r w:rsidRPr="00CC60A4">
        <w:rPr>
          <w:sz w:val="28"/>
          <w:szCs w:val="28"/>
          <w:lang w:eastAsia="ar-SA"/>
        </w:rPr>
        <w:t>м</w:t>
      </w:r>
      <w:r w:rsidRPr="00CC60A4">
        <w:rPr>
          <w:sz w:val="28"/>
          <w:szCs w:val="28"/>
          <w:vertAlign w:val="superscript"/>
          <w:lang w:eastAsia="ar-SA"/>
        </w:rPr>
        <w:t>3</w:t>
      </w:r>
      <w:r w:rsidRPr="00CC60A4">
        <w:rPr>
          <w:sz w:val="28"/>
          <w:szCs w:val="28"/>
          <w:lang w:eastAsia="ar-SA"/>
        </w:rPr>
        <w:t>.</w:t>
      </w:r>
    </w:p>
    <w:p w:rsidR="00F9273E" w:rsidRPr="00737EF8" w:rsidRDefault="00F9273E" w:rsidP="006F2975">
      <w:pPr>
        <w:shd w:val="clear" w:color="auto" w:fill="FFFFFF"/>
        <w:ind w:right="76" w:firstLine="720"/>
        <w:jc w:val="both"/>
        <w:rPr>
          <w:sz w:val="28"/>
          <w:szCs w:val="28"/>
          <w:lang w:eastAsia="ar-SA"/>
        </w:rPr>
      </w:pPr>
      <w:r w:rsidRPr="00737EF8">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8F6732" w:rsidRDefault="008F6732" w:rsidP="006F2975">
      <w:pPr>
        <w:ind w:firstLine="720"/>
        <w:jc w:val="both"/>
        <w:rPr>
          <w:sz w:val="28"/>
          <w:szCs w:val="28"/>
        </w:rPr>
      </w:pPr>
      <w:r w:rsidRPr="0000595B">
        <w:rPr>
          <w:sz w:val="28"/>
          <w:szCs w:val="28"/>
        </w:rPr>
        <w:t xml:space="preserve">На расчетный срок максимальный суточный расход на хозяйственно-питьевые нужды с учетом 20 % на неучтенные нужды составит </w:t>
      </w:r>
      <w:r w:rsidR="00BC6F3F">
        <w:rPr>
          <w:sz w:val="28"/>
          <w:szCs w:val="28"/>
        </w:rPr>
        <w:t>187,52</w:t>
      </w:r>
      <w:r w:rsidRPr="0000595B">
        <w:rPr>
          <w:sz w:val="28"/>
          <w:szCs w:val="28"/>
        </w:rPr>
        <w:t xml:space="preserve"> м</w:t>
      </w:r>
      <w:r w:rsidRPr="0000595B">
        <w:rPr>
          <w:sz w:val="28"/>
          <w:szCs w:val="28"/>
          <w:vertAlign w:val="superscript"/>
        </w:rPr>
        <w:t>3</w:t>
      </w:r>
      <w:r w:rsidRPr="0000595B">
        <w:rPr>
          <w:sz w:val="28"/>
          <w:szCs w:val="28"/>
        </w:rPr>
        <w:t>/</w:t>
      </w:r>
      <w:proofErr w:type="spellStart"/>
      <w:r w:rsidRPr="0000595B">
        <w:rPr>
          <w:sz w:val="28"/>
          <w:szCs w:val="28"/>
        </w:rPr>
        <w:t>сут</w:t>
      </w:r>
      <w:proofErr w:type="spellEnd"/>
      <w:r>
        <w:rPr>
          <w:sz w:val="28"/>
          <w:szCs w:val="28"/>
        </w:rPr>
        <w:t>. Расходы воды на расчетный срок представлены ниже</w:t>
      </w:r>
      <w:r w:rsidRPr="0000595B">
        <w:rPr>
          <w:sz w:val="28"/>
          <w:szCs w:val="28"/>
        </w:rPr>
        <w:t xml:space="preserve">. </w:t>
      </w:r>
    </w:p>
    <w:p w:rsidR="008F6732" w:rsidRPr="0000595B" w:rsidRDefault="008F6732" w:rsidP="008F6732">
      <w:pPr>
        <w:ind w:firstLine="720"/>
        <w:rPr>
          <w:sz w:val="28"/>
          <w:szCs w:val="28"/>
        </w:rPr>
      </w:pPr>
    </w:p>
    <w:p w:rsidR="008F6732" w:rsidRDefault="008F6732" w:rsidP="00BC6F3F">
      <w:pPr>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rPr>
          <w:b/>
          <w:sz w:val="28"/>
          <w:szCs w:val="28"/>
        </w:rPr>
        <w:sectPr w:rsidR="008F6732" w:rsidSect="00F9273E">
          <w:pgSz w:w="11906" w:h="16838"/>
          <w:pgMar w:top="1134" w:right="851" w:bottom="1134" w:left="1701" w:header="709" w:footer="709" w:gutter="0"/>
          <w:cols w:space="708"/>
          <w:docGrid w:linePitch="360"/>
        </w:sectPr>
      </w:pPr>
    </w:p>
    <w:p w:rsidR="008F6732" w:rsidRDefault="008F6732" w:rsidP="006F2975">
      <w:pPr>
        <w:jc w:val="center"/>
        <w:rPr>
          <w:sz w:val="28"/>
          <w:szCs w:val="28"/>
        </w:rPr>
      </w:pPr>
      <w:r w:rsidRPr="00047CE1">
        <w:rPr>
          <w:b/>
          <w:sz w:val="28"/>
          <w:szCs w:val="28"/>
        </w:rPr>
        <w:lastRenderedPageBreak/>
        <w:t>Расходы воды на расчетный срок</w:t>
      </w:r>
    </w:p>
    <w:p w:rsidR="008F6732" w:rsidRPr="00047CE1" w:rsidRDefault="008F6732" w:rsidP="006F2975">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8F6732" w:rsidRPr="00A34ABB" w:rsidTr="00A34ABB">
        <w:trPr>
          <w:trHeight w:val="343"/>
        </w:trPr>
        <w:tc>
          <w:tcPr>
            <w:tcW w:w="72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 xml:space="preserve">№ </w:t>
            </w:r>
            <w:proofErr w:type="spellStart"/>
            <w:proofErr w:type="gramStart"/>
            <w:r w:rsidRPr="00A34ABB">
              <w:rPr>
                <w:b/>
                <w:sz w:val="28"/>
                <w:szCs w:val="28"/>
              </w:rPr>
              <w:t>п</w:t>
            </w:r>
            <w:proofErr w:type="spellEnd"/>
            <w:proofErr w:type="gramEnd"/>
            <w:r w:rsidRPr="00A34ABB">
              <w:rPr>
                <w:b/>
                <w:sz w:val="28"/>
                <w:szCs w:val="28"/>
              </w:rPr>
              <w:t>/</w:t>
            </w:r>
            <w:proofErr w:type="spellStart"/>
            <w:r w:rsidRPr="00A34ABB">
              <w:rPr>
                <w:b/>
                <w:sz w:val="28"/>
                <w:szCs w:val="28"/>
              </w:rPr>
              <w:t>п</w:t>
            </w:r>
            <w:proofErr w:type="spellEnd"/>
          </w:p>
        </w:tc>
        <w:tc>
          <w:tcPr>
            <w:tcW w:w="4680" w:type="dxa"/>
            <w:vMerge w:val="restart"/>
            <w:shd w:val="clear" w:color="auto" w:fill="E6E6E6"/>
            <w:vAlign w:val="center"/>
          </w:tcPr>
          <w:p w:rsidR="008F6732" w:rsidRPr="00A34ABB" w:rsidRDefault="008F6732" w:rsidP="006F2975">
            <w:pPr>
              <w:jc w:val="center"/>
              <w:rPr>
                <w:b/>
                <w:sz w:val="28"/>
                <w:szCs w:val="28"/>
              </w:rPr>
            </w:pPr>
            <w:r w:rsidRPr="00A34ABB">
              <w:rPr>
                <w:b/>
                <w:sz w:val="28"/>
                <w:szCs w:val="28"/>
              </w:rPr>
              <w:t>Наименование</w:t>
            </w:r>
          </w:p>
        </w:tc>
        <w:tc>
          <w:tcPr>
            <w:tcW w:w="2520" w:type="dxa"/>
            <w:vMerge w:val="restart"/>
            <w:shd w:val="clear" w:color="auto" w:fill="E6E6E6"/>
            <w:vAlign w:val="center"/>
          </w:tcPr>
          <w:p w:rsidR="008F6732" w:rsidRPr="00A34ABB" w:rsidRDefault="008F6732" w:rsidP="006F2975">
            <w:pPr>
              <w:ind w:right="-108"/>
              <w:jc w:val="center"/>
              <w:rPr>
                <w:b/>
                <w:sz w:val="28"/>
                <w:szCs w:val="28"/>
              </w:rPr>
            </w:pPr>
            <w:r w:rsidRPr="00A34ABB">
              <w:rPr>
                <w:b/>
                <w:sz w:val="28"/>
                <w:szCs w:val="28"/>
              </w:rPr>
              <w:t>Единица измерения</w:t>
            </w:r>
          </w:p>
        </w:tc>
        <w:tc>
          <w:tcPr>
            <w:tcW w:w="180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Кол-во потребителей</w:t>
            </w:r>
          </w:p>
        </w:tc>
        <w:tc>
          <w:tcPr>
            <w:tcW w:w="180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 xml:space="preserve">Норма потребления, </w:t>
            </w:r>
            <w:proofErr w:type="gramStart"/>
            <w:r w:rsidRPr="00A34ABB">
              <w:rPr>
                <w:b/>
                <w:sz w:val="28"/>
                <w:szCs w:val="28"/>
              </w:rPr>
              <w:t>л</w:t>
            </w:r>
            <w:proofErr w:type="gramEnd"/>
            <w:r w:rsidRPr="00A34ABB">
              <w:rPr>
                <w:b/>
                <w:sz w:val="28"/>
                <w:szCs w:val="28"/>
              </w:rPr>
              <w:t>/</w:t>
            </w:r>
            <w:proofErr w:type="spellStart"/>
            <w:r w:rsidRPr="00A34ABB">
              <w:rPr>
                <w:b/>
                <w:sz w:val="28"/>
                <w:szCs w:val="28"/>
              </w:rPr>
              <w:t>сут</w:t>
            </w:r>
            <w:proofErr w:type="spellEnd"/>
          </w:p>
        </w:tc>
        <w:tc>
          <w:tcPr>
            <w:tcW w:w="3158" w:type="dxa"/>
            <w:gridSpan w:val="2"/>
            <w:shd w:val="clear" w:color="auto" w:fill="E6E6E6"/>
            <w:vAlign w:val="center"/>
          </w:tcPr>
          <w:p w:rsidR="008F6732" w:rsidRPr="00A34ABB" w:rsidRDefault="008F6732" w:rsidP="006F2975">
            <w:pPr>
              <w:jc w:val="center"/>
              <w:rPr>
                <w:b/>
                <w:sz w:val="28"/>
                <w:szCs w:val="28"/>
              </w:rPr>
            </w:pPr>
            <w:r w:rsidRPr="00A34ABB">
              <w:rPr>
                <w:b/>
                <w:sz w:val="28"/>
                <w:szCs w:val="28"/>
              </w:rPr>
              <w:t>Общее потребление</w:t>
            </w:r>
          </w:p>
        </w:tc>
      </w:tr>
      <w:tr w:rsidR="008F6732" w:rsidRPr="00A34ABB" w:rsidTr="00A34ABB">
        <w:trPr>
          <w:trHeight w:val="480"/>
        </w:trPr>
        <w:tc>
          <w:tcPr>
            <w:tcW w:w="720" w:type="dxa"/>
            <w:vMerge/>
            <w:shd w:val="clear" w:color="auto" w:fill="E6E6E6"/>
          </w:tcPr>
          <w:p w:rsidR="008F6732" w:rsidRPr="00A34ABB" w:rsidRDefault="008F6732" w:rsidP="006F2975">
            <w:pPr>
              <w:jc w:val="center"/>
              <w:rPr>
                <w:b/>
                <w:sz w:val="28"/>
                <w:szCs w:val="28"/>
              </w:rPr>
            </w:pPr>
          </w:p>
        </w:tc>
        <w:tc>
          <w:tcPr>
            <w:tcW w:w="4680" w:type="dxa"/>
            <w:vMerge/>
            <w:shd w:val="clear" w:color="auto" w:fill="E6E6E6"/>
          </w:tcPr>
          <w:p w:rsidR="008F6732" w:rsidRPr="00A34ABB" w:rsidRDefault="008F6732" w:rsidP="006F2975">
            <w:pPr>
              <w:jc w:val="center"/>
              <w:rPr>
                <w:b/>
                <w:sz w:val="28"/>
                <w:szCs w:val="28"/>
              </w:rPr>
            </w:pPr>
          </w:p>
        </w:tc>
        <w:tc>
          <w:tcPr>
            <w:tcW w:w="2520" w:type="dxa"/>
            <w:vMerge/>
            <w:shd w:val="clear" w:color="auto" w:fill="E6E6E6"/>
            <w:vAlign w:val="center"/>
          </w:tcPr>
          <w:p w:rsidR="008F6732" w:rsidRPr="00A34ABB" w:rsidRDefault="008F6732" w:rsidP="006F2975">
            <w:pPr>
              <w:ind w:left="-108" w:right="-108"/>
              <w:jc w:val="center"/>
              <w:rPr>
                <w:b/>
                <w:sz w:val="28"/>
                <w:szCs w:val="28"/>
              </w:rPr>
            </w:pPr>
          </w:p>
        </w:tc>
        <w:tc>
          <w:tcPr>
            <w:tcW w:w="1800" w:type="dxa"/>
            <w:vMerge/>
            <w:shd w:val="clear" w:color="auto" w:fill="E6E6E6"/>
            <w:vAlign w:val="center"/>
          </w:tcPr>
          <w:p w:rsidR="008F6732" w:rsidRPr="00A34ABB" w:rsidRDefault="008F6732" w:rsidP="006F2975">
            <w:pPr>
              <w:ind w:left="-108" w:right="-108"/>
              <w:jc w:val="center"/>
              <w:rPr>
                <w:b/>
                <w:sz w:val="28"/>
                <w:szCs w:val="28"/>
              </w:rPr>
            </w:pPr>
          </w:p>
        </w:tc>
        <w:tc>
          <w:tcPr>
            <w:tcW w:w="1800" w:type="dxa"/>
            <w:vMerge/>
            <w:shd w:val="clear" w:color="auto" w:fill="E6E6E6"/>
            <w:vAlign w:val="center"/>
          </w:tcPr>
          <w:p w:rsidR="008F6732" w:rsidRPr="00A34ABB" w:rsidRDefault="008F6732" w:rsidP="006F2975">
            <w:pPr>
              <w:jc w:val="center"/>
              <w:rPr>
                <w:b/>
                <w:sz w:val="28"/>
                <w:szCs w:val="28"/>
              </w:rPr>
            </w:pPr>
          </w:p>
        </w:tc>
        <w:tc>
          <w:tcPr>
            <w:tcW w:w="1620" w:type="dxa"/>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м</w:t>
            </w:r>
            <w:r w:rsidRPr="00A34ABB">
              <w:rPr>
                <w:b/>
                <w:sz w:val="28"/>
                <w:szCs w:val="28"/>
                <w:vertAlign w:val="superscript"/>
              </w:rPr>
              <w:t>3</w:t>
            </w:r>
            <w:r w:rsidRPr="00A34ABB">
              <w:rPr>
                <w:b/>
                <w:sz w:val="28"/>
                <w:szCs w:val="28"/>
              </w:rPr>
              <w:t>/</w:t>
            </w:r>
            <w:proofErr w:type="spellStart"/>
            <w:r w:rsidRPr="00A34ABB">
              <w:rPr>
                <w:b/>
                <w:sz w:val="28"/>
                <w:szCs w:val="28"/>
              </w:rPr>
              <w:t>сут</w:t>
            </w:r>
            <w:proofErr w:type="spellEnd"/>
          </w:p>
        </w:tc>
        <w:tc>
          <w:tcPr>
            <w:tcW w:w="1538" w:type="dxa"/>
            <w:shd w:val="clear" w:color="auto" w:fill="E6E6E6"/>
            <w:vAlign w:val="center"/>
          </w:tcPr>
          <w:p w:rsidR="008F6732" w:rsidRPr="00A34ABB" w:rsidRDefault="008F6732" w:rsidP="006F2975">
            <w:pPr>
              <w:jc w:val="center"/>
              <w:rPr>
                <w:b/>
                <w:sz w:val="28"/>
                <w:szCs w:val="28"/>
              </w:rPr>
            </w:pPr>
            <w:r w:rsidRPr="00A34ABB">
              <w:rPr>
                <w:b/>
                <w:sz w:val="28"/>
                <w:szCs w:val="28"/>
              </w:rPr>
              <w:t>м</w:t>
            </w:r>
            <w:r w:rsidRPr="00A34ABB">
              <w:rPr>
                <w:b/>
                <w:sz w:val="28"/>
                <w:szCs w:val="28"/>
                <w:vertAlign w:val="superscript"/>
              </w:rPr>
              <w:t>3</w:t>
            </w:r>
            <w:r w:rsidRPr="00A34ABB">
              <w:rPr>
                <w:b/>
                <w:sz w:val="28"/>
                <w:szCs w:val="28"/>
              </w:rPr>
              <w:t>/год</w:t>
            </w: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1</w:t>
            </w:r>
          </w:p>
        </w:tc>
        <w:tc>
          <w:tcPr>
            <w:tcW w:w="4680" w:type="dxa"/>
          </w:tcPr>
          <w:p w:rsidR="008F6732" w:rsidRPr="00A34ABB" w:rsidRDefault="008F6732" w:rsidP="006F2975">
            <w:pPr>
              <w:ind w:right="-108"/>
              <w:jc w:val="center"/>
              <w:rPr>
                <w:sz w:val="28"/>
                <w:szCs w:val="28"/>
              </w:rPr>
            </w:pPr>
            <w:r w:rsidRPr="00A34ABB">
              <w:rPr>
                <w:sz w:val="28"/>
                <w:szCs w:val="28"/>
              </w:rPr>
              <w:t>Водопотребление на хозяйственно-питьевые нужды населения:</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8F6732" w:rsidP="006F2975">
            <w:pPr>
              <w:jc w:val="center"/>
              <w:rPr>
                <w:sz w:val="28"/>
                <w:szCs w:val="28"/>
              </w:rPr>
            </w:pP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right="-108"/>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9C19C9" w:rsidP="006F2975">
            <w:pPr>
              <w:jc w:val="center"/>
              <w:rPr>
                <w:sz w:val="28"/>
                <w:szCs w:val="28"/>
              </w:rPr>
            </w:pPr>
            <w:r>
              <w:rPr>
                <w:sz w:val="28"/>
                <w:szCs w:val="28"/>
              </w:rPr>
              <w:t>125</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9C19C9" w:rsidP="006F2975">
            <w:pPr>
              <w:jc w:val="center"/>
              <w:rPr>
                <w:sz w:val="28"/>
                <w:szCs w:val="28"/>
              </w:rPr>
            </w:pPr>
            <w:r>
              <w:rPr>
                <w:sz w:val="28"/>
                <w:szCs w:val="28"/>
              </w:rPr>
              <w:t>100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9C19C9" w:rsidP="006F2975">
            <w:pPr>
              <w:jc w:val="center"/>
              <w:rPr>
                <w:sz w:val="28"/>
                <w:szCs w:val="28"/>
              </w:rPr>
            </w:pPr>
            <w:r>
              <w:rPr>
                <w:sz w:val="28"/>
                <w:szCs w:val="28"/>
              </w:rPr>
              <w:t>50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2</w:t>
            </w:r>
          </w:p>
        </w:tc>
        <w:tc>
          <w:tcPr>
            <w:tcW w:w="4680" w:type="dxa"/>
          </w:tcPr>
          <w:p w:rsidR="008F6732" w:rsidRPr="00A34ABB" w:rsidRDefault="008F6732" w:rsidP="006F2975">
            <w:pPr>
              <w:ind w:right="-108"/>
              <w:jc w:val="center"/>
              <w:rPr>
                <w:sz w:val="28"/>
                <w:szCs w:val="28"/>
              </w:rPr>
            </w:pPr>
            <w:r w:rsidRPr="00A34ABB">
              <w:rPr>
                <w:sz w:val="28"/>
                <w:szCs w:val="28"/>
              </w:rPr>
              <w:t>Расход воды на содержание и поение скота, птиц и зверей</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9C19C9" w:rsidP="006F2975">
            <w:pPr>
              <w:jc w:val="center"/>
              <w:rPr>
                <w:sz w:val="28"/>
                <w:szCs w:val="28"/>
              </w:rPr>
            </w:pPr>
            <w:r>
              <w:rPr>
                <w:sz w:val="28"/>
                <w:szCs w:val="28"/>
              </w:rPr>
              <w:t>50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3</w:t>
            </w:r>
          </w:p>
        </w:tc>
        <w:tc>
          <w:tcPr>
            <w:tcW w:w="4680" w:type="dxa"/>
            <w:vAlign w:val="center"/>
          </w:tcPr>
          <w:p w:rsidR="008F6732" w:rsidRPr="00A34ABB" w:rsidRDefault="008F6732" w:rsidP="006F2975">
            <w:pPr>
              <w:ind w:right="-108"/>
              <w:jc w:val="center"/>
              <w:rPr>
                <w:sz w:val="28"/>
                <w:szCs w:val="28"/>
              </w:rPr>
            </w:pPr>
            <w:r w:rsidRPr="00A34ABB">
              <w:rPr>
                <w:sz w:val="28"/>
                <w:szCs w:val="28"/>
              </w:rPr>
              <w:t>Расход воды на поливку</w:t>
            </w:r>
          </w:p>
          <w:p w:rsidR="008F6732" w:rsidRPr="00A34ABB" w:rsidRDefault="008F6732" w:rsidP="006F2975">
            <w:pPr>
              <w:ind w:right="-108"/>
              <w:jc w:val="center"/>
              <w:rPr>
                <w:sz w:val="28"/>
                <w:szCs w:val="28"/>
              </w:rPr>
            </w:pP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9C19C9" w:rsidP="006F2975">
            <w:pPr>
              <w:jc w:val="center"/>
              <w:rPr>
                <w:sz w:val="28"/>
                <w:szCs w:val="28"/>
              </w:rPr>
            </w:pPr>
            <w:r>
              <w:rPr>
                <w:sz w:val="28"/>
                <w:szCs w:val="28"/>
              </w:rPr>
              <w:t>500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4</w:t>
            </w:r>
          </w:p>
        </w:tc>
        <w:tc>
          <w:tcPr>
            <w:tcW w:w="4680" w:type="dxa"/>
          </w:tcPr>
          <w:p w:rsidR="008F6732" w:rsidRPr="00A34ABB" w:rsidRDefault="008F6732" w:rsidP="006F2975">
            <w:pPr>
              <w:ind w:right="-108"/>
              <w:jc w:val="center"/>
              <w:rPr>
                <w:sz w:val="28"/>
                <w:szCs w:val="28"/>
              </w:rPr>
            </w:pPr>
            <w:r w:rsidRPr="00A34ABB">
              <w:rPr>
                <w:sz w:val="28"/>
                <w:szCs w:val="28"/>
              </w:rPr>
              <w:t>Водопотребление на хозяйственно-питьевые нужды общественно-деловых объектов</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8F6732" w:rsidP="006F2975">
            <w:pPr>
              <w:jc w:val="center"/>
              <w:rPr>
                <w:sz w:val="28"/>
                <w:szCs w:val="28"/>
              </w:rPr>
            </w:pP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5</w:t>
            </w:r>
          </w:p>
        </w:tc>
        <w:tc>
          <w:tcPr>
            <w:tcW w:w="4680" w:type="dxa"/>
          </w:tcPr>
          <w:p w:rsidR="008F6732" w:rsidRPr="00A34ABB" w:rsidRDefault="008F6732" w:rsidP="006F2975">
            <w:pPr>
              <w:ind w:right="-108"/>
              <w:jc w:val="center"/>
              <w:rPr>
                <w:sz w:val="28"/>
                <w:szCs w:val="28"/>
              </w:rPr>
            </w:pPr>
            <w:r w:rsidRPr="00A34ABB">
              <w:rPr>
                <w:sz w:val="28"/>
                <w:szCs w:val="28"/>
              </w:rPr>
              <w:t>Неучтенные расходы</w:t>
            </w:r>
          </w:p>
          <w:p w:rsidR="008F6732" w:rsidRPr="00A34ABB" w:rsidRDefault="008F6732" w:rsidP="006F2975">
            <w:pPr>
              <w:ind w:right="-108"/>
              <w:jc w:val="center"/>
              <w:rPr>
                <w:sz w:val="28"/>
                <w:szCs w:val="28"/>
              </w:rPr>
            </w:pPr>
          </w:p>
        </w:tc>
        <w:tc>
          <w:tcPr>
            <w:tcW w:w="2520" w:type="dxa"/>
            <w:vAlign w:val="center"/>
          </w:tcPr>
          <w:p w:rsidR="008F6732" w:rsidRPr="00A34ABB" w:rsidRDefault="005C2F8F" w:rsidP="006F2975">
            <w:pPr>
              <w:ind w:left="-108" w:right="-108"/>
              <w:jc w:val="center"/>
              <w:rPr>
                <w:sz w:val="28"/>
                <w:szCs w:val="28"/>
              </w:rPr>
            </w:pPr>
            <w:r w:rsidRPr="00A34ABB">
              <w:rPr>
                <w:sz w:val="28"/>
                <w:szCs w:val="28"/>
              </w:rPr>
              <w:t>11,4</w:t>
            </w:r>
            <w:r w:rsidR="008F6732" w:rsidRPr="00A34ABB">
              <w:rPr>
                <w:sz w:val="28"/>
                <w:szCs w:val="28"/>
              </w:rPr>
              <w:t xml:space="preserve"> %</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8F6732" w:rsidP="006F2975">
            <w:pPr>
              <w:jc w:val="center"/>
              <w:rPr>
                <w:sz w:val="28"/>
                <w:szCs w:val="28"/>
              </w:rPr>
            </w:pP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5C2F8F" w:rsidRPr="00A34ABB" w:rsidTr="00A34ABB">
        <w:tc>
          <w:tcPr>
            <w:tcW w:w="720" w:type="dxa"/>
            <w:vAlign w:val="center"/>
          </w:tcPr>
          <w:p w:rsidR="005C2F8F" w:rsidRPr="00A34ABB" w:rsidRDefault="005C2F8F" w:rsidP="006F2975">
            <w:pPr>
              <w:jc w:val="center"/>
              <w:rPr>
                <w:sz w:val="28"/>
                <w:szCs w:val="28"/>
              </w:rPr>
            </w:pPr>
            <w:r w:rsidRPr="00A34ABB">
              <w:rPr>
                <w:sz w:val="28"/>
                <w:szCs w:val="28"/>
              </w:rPr>
              <w:t>6</w:t>
            </w:r>
          </w:p>
        </w:tc>
        <w:tc>
          <w:tcPr>
            <w:tcW w:w="4680" w:type="dxa"/>
          </w:tcPr>
          <w:p w:rsidR="005C2F8F" w:rsidRPr="00A34ABB" w:rsidRDefault="005C2F8F" w:rsidP="006F2975">
            <w:pPr>
              <w:ind w:right="-108"/>
              <w:jc w:val="center"/>
              <w:rPr>
                <w:sz w:val="28"/>
                <w:szCs w:val="28"/>
              </w:rPr>
            </w:pPr>
            <w:r w:rsidRPr="00A34ABB">
              <w:rPr>
                <w:sz w:val="28"/>
                <w:szCs w:val="28"/>
              </w:rPr>
              <w:t>Водопотребление по приборам учета</w:t>
            </w:r>
          </w:p>
        </w:tc>
        <w:tc>
          <w:tcPr>
            <w:tcW w:w="2520" w:type="dxa"/>
            <w:vAlign w:val="center"/>
          </w:tcPr>
          <w:p w:rsidR="005C2F8F" w:rsidRPr="00A34ABB" w:rsidRDefault="005C2F8F" w:rsidP="006F2975">
            <w:pPr>
              <w:ind w:left="-108" w:right="-108"/>
              <w:jc w:val="center"/>
              <w:rPr>
                <w:sz w:val="28"/>
                <w:szCs w:val="28"/>
              </w:rPr>
            </w:pPr>
          </w:p>
        </w:tc>
        <w:tc>
          <w:tcPr>
            <w:tcW w:w="1800" w:type="dxa"/>
            <w:vAlign w:val="center"/>
          </w:tcPr>
          <w:p w:rsidR="005C2F8F" w:rsidRPr="00A34ABB" w:rsidRDefault="005C2F8F" w:rsidP="006F2975">
            <w:pPr>
              <w:jc w:val="center"/>
              <w:rPr>
                <w:sz w:val="28"/>
                <w:szCs w:val="28"/>
              </w:rPr>
            </w:pPr>
          </w:p>
        </w:tc>
        <w:tc>
          <w:tcPr>
            <w:tcW w:w="1800" w:type="dxa"/>
            <w:vAlign w:val="center"/>
          </w:tcPr>
          <w:p w:rsidR="005C2F8F" w:rsidRPr="00A34ABB" w:rsidRDefault="005C2F8F" w:rsidP="006F2975">
            <w:pPr>
              <w:jc w:val="center"/>
              <w:rPr>
                <w:sz w:val="28"/>
                <w:szCs w:val="28"/>
              </w:rPr>
            </w:pPr>
          </w:p>
        </w:tc>
        <w:tc>
          <w:tcPr>
            <w:tcW w:w="1620" w:type="dxa"/>
            <w:vAlign w:val="center"/>
          </w:tcPr>
          <w:p w:rsidR="005C2F8F" w:rsidRPr="00A34ABB" w:rsidRDefault="005C2F8F" w:rsidP="006F2975">
            <w:pPr>
              <w:ind w:left="-108" w:right="-108"/>
              <w:jc w:val="center"/>
              <w:rPr>
                <w:sz w:val="28"/>
                <w:szCs w:val="28"/>
              </w:rPr>
            </w:pPr>
          </w:p>
        </w:tc>
        <w:tc>
          <w:tcPr>
            <w:tcW w:w="1538" w:type="dxa"/>
            <w:vAlign w:val="center"/>
          </w:tcPr>
          <w:p w:rsidR="005C2F8F" w:rsidRPr="00A34ABB" w:rsidRDefault="005C2F8F" w:rsidP="006F2975">
            <w:pPr>
              <w:ind w:left="-108" w:right="-108"/>
              <w:jc w:val="center"/>
              <w:rPr>
                <w:sz w:val="28"/>
                <w:szCs w:val="28"/>
              </w:rPr>
            </w:pPr>
          </w:p>
        </w:tc>
      </w:tr>
    </w:tbl>
    <w:p w:rsidR="008F6732" w:rsidRDefault="008F6732" w:rsidP="006F2975">
      <w:pPr>
        <w:jc w:val="center"/>
        <w:rPr>
          <w:sz w:val="20"/>
          <w:szCs w:val="20"/>
        </w:rPr>
        <w:sectPr w:rsidR="008F6732" w:rsidSect="008F6732">
          <w:pgSz w:w="16838" w:h="11906" w:orient="landscape"/>
          <w:pgMar w:top="851" w:right="1134" w:bottom="1701" w:left="1134" w:header="709" w:footer="709" w:gutter="0"/>
          <w:cols w:space="708"/>
          <w:docGrid w:linePitch="360"/>
        </w:sectPr>
      </w:pPr>
    </w:p>
    <w:p w:rsidR="008F6732" w:rsidRPr="0000595B" w:rsidRDefault="008F6732" w:rsidP="006F2975">
      <w:pPr>
        <w:ind w:firstLine="720"/>
        <w:jc w:val="both"/>
        <w:rPr>
          <w:sz w:val="28"/>
          <w:szCs w:val="28"/>
        </w:rPr>
      </w:pPr>
      <w:r w:rsidRPr="0000595B">
        <w:rPr>
          <w:sz w:val="28"/>
          <w:szCs w:val="28"/>
        </w:rPr>
        <w:lastRenderedPageBreak/>
        <w:t xml:space="preserve">Расход воды на противопожарные нужды и расчетное количество одновременных пожаров приняты согласно </w:t>
      </w:r>
      <w:proofErr w:type="spellStart"/>
      <w:r w:rsidRPr="0000595B">
        <w:rPr>
          <w:sz w:val="28"/>
          <w:szCs w:val="28"/>
        </w:rPr>
        <w:t>СНиП</w:t>
      </w:r>
      <w:proofErr w:type="spellEnd"/>
      <w:r w:rsidRPr="0000595B">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w:t>
      </w:r>
      <w:smartTag w:uri="urn:schemas-microsoft-com:office:smarttags" w:element="metricconverter">
        <w:smartTagPr>
          <w:attr w:name="ProductID" w:val="108 м³"/>
        </w:smartTagPr>
        <w:r w:rsidRPr="0000595B">
          <w:rPr>
            <w:sz w:val="28"/>
            <w:szCs w:val="28"/>
          </w:rPr>
          <w:t>108 м³</w:t>
        </w:r>
      </w:smartTag>
      <w:r w:rsidRPr="0000595B">
        <w:rPr>
          <w:sz w:val="28"/>
          <w:szCs w:val="28"/>
        </w:rPr>
        <w:t>.</w:t>
      </w:r>
    </w:p>
    <w:p w:rsidR="008F6732" w:rsidRDefault="008F6732" w:rsidP="006F2975">
      <w:pPr>
        <w:jc w:val="both"/>
      </w:pPr>
    </w:p>
    <w:p w:rsidR="00262A93" w:rsidRDefault="00262A93" w:rsidP="006F2975">
      <w:pPr>
        <w:jc w:val="both"/>
      </w:pPr>
    </w:p>
    <w:p w:rsidR="00262A93" w:rsidRPr="00262A93" w:rsidRDefault="00262A93" w:rsidP="006F2975">
      <w:pPr>
        <w:shd w:val="clear" w:color="auto" w:fill="FFFFFF"/>
        <w:jc w:val="center"/>
        <w:rPr>
          <w:b/>
          <w:sz w:val="28"/>
          <w:szCs w:val="28"/>
        </w:rPr>
      </w:pPr>
      <w:r w:rsidRPr="00262A93">
        <w:rPr>
          <w:b/>
          <w:sz w:val="28"/>
          <w:szCs w:val="28"/>
        </w:rPr>
        <w:t xml:space="preserve">1.1.3. </w:t>
      </w:r>
      <w:r>
        <w:rPr>
          <w:b/>
          <w:sz w:val="28"/>
          <w:szCs w:val="28"/>
        </w:rPr>
        <w:t xml:space="preserve"> </w:t>
      </w:r>
      <w:r w:rsidRPr="00262A93">
        <w:rPr>
          <w:b/>
          <w:sz w:val="28"/>
          <w:szCs w:val="28"/>
        </w:rPr>
        <w:t>План организационно-технических мероприятий по улучшению сан</w:t>
      </w:r>
      <w:r>
        <w:rPr>
          <w:b/>
          <w:sz w:val="28"/>
          <w:szCs w:val="28"/>
        </w:rPr>
        <w:t>итарно-</w:t>
      </w:r>
      <w:r w:rsidRPr="00262A93">
        <w:rPr>
          <w:b/>
          <w:sz w:val="28"/>
          <w:szCs w:val="28"/>
        </w:rPr>
        <w:t>технического состояния водозаборных сооружений</w:t>
      </w:r>
    </w:p>
    <w:p w:rsidR="00262A93" w:rsidRPr="008949C2" w:rsidRDefault="00262A93" w:rsidP="006F2975">
      <w:pPr>
        <w:shd w:val="clear" w:color="auto" w:fill="FFFFFF"/>
        <w:rPr>
          <w:sz w:val="28"/>
          <w:szCs w:val="28"/>
        </w:rPr>
      </w:pPr>
      <w:r w:rsidRPr="008949C2">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262A93" w:rsidTr="00262A93">
        <w:trPr>
          <w:trHeight w:val="720"/>
        </w:trPr>
        <w:tc>
          <w:tcPr>
            <w:tcW w:w="861" w:type="dxa"/>
          </w:tcPr>
          <w:p w:rsidR="00262A93" w:rsidRDefault="00262A93" w:rsidP="006F297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29" w:type="dxa"/>
            <w:shd w:val="clear" w:color="auto" w:fill="auto"/>
          </w:tcPr>
          <w:p w:rsidR="00262A93" w:rsidRDefault="00262A93" w:rsidP="006F2975">
            <w:pPr>
              <w:jc w:val="center"/>
              <w:rPr>
                <w:sz w:val="28"/>
                <w:szCs w:val="28"/>
              </w:rPr>
            </w:pPr>
            <w:r>
              <w:rPr>
                <w:sz w:val="28"/>
                <w:szCs w:val="28"/>
              </w:rPr>
              <w:t>Наименование</w:t>
            </w:r>
          </w:p>
        </w:tc>
        <w:tc>
          <w:tcPr>
            <w:tcW w:w="2579" w:type="dxa"/>
            <w:shd w:val="clear" w:color="auto" w:fill="auto"/>
          </w:tcPr>
          <w:p w:rsidR="00262A93" w:rsidRDefault="00262A93" w:rsidP="006F2975">
            <w:pPr>
              <w:jc w:val="center"/>
              <w:rPr>
                <w:sz w:val="28"/>
                <w:szCs w:val="28"/>
              </w:rPr>
            </w:pPr>
            <w:r>
              <w:rPr>
                <w:sz w:val="28"/>
                <w:szCs w:val="28"/>
              </w:rPr>
              <w:t>Сроки выполнения</w:t>
            </w:r>
          </w:p>
        </w:tc>
      </w:tr>
      <w:tr w:rsidR="00262A93" w:rsidTr="00262A93">
        <w:trPr>
          <w:trHeight w:val="720"/>
        </w:trPr>
        <w:tc>
          <w:tcPr>
            <w:tcW w:w="861" w:type="dxa"/>
          </w:tcPr>
          <w:p w:rsidR="00262A93" w:rsidRDefault="00262A93" w:rsidP="006F2975">
            <w:pPr>
              <w:jc w:val="center"/>
              <w:rPr>
                <w:sz w:val="28"/>
                <w:szCs w:val="28"/>
              </w:rPr>
            </w:pPr>
            <w:r>
              <w:rPr>
                <w:sz w:val="28"/>
                <w:szCs w:val="28"/>
              </w:rPr>
              <w:t>1</w:t>
            </w:r>
          </w:p>
        </w:tc>
        <w:tc>
          <w:tcPr>
            <w:tcW w:w="6229" w:type="dxa"/>
            <w:shd w:val="clear" w:color="auto" w:fill="auto"/>
          </w:tcPr>
          <w:p w:rsidR="00262A93" w:rsidRDefault="00262A93" w:rsidP="006F2975">
            <w:pPr>
              <w:jc w:val="center"/>
              <w:rPr>
                <w:sz w:val="28"/>
                <w:szCs w:val="28"/>
              </w:rPr>
            </w:pPr>
            <w:r>
              <w:rPr>
                <w:sz w:val="28"/>
                <w:szCs w:val="28"/>
              </w:rPr>
              <w:t>Ремонт зон санитарной охраны поясов арт. скважин</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2</w:t>
            </w:r>
          </w:p>
        </w:tc>
        <w:tc>
          <w:tcPr>
            <w:tcW w:w="6229" w:type="dxa"/>
            <w:shd w:val="clear" w:color="auto" w:fill="auto"/>
          </w:tcPr>
          <w:p w:rsidR="00262A93" w:rsidRDefault="00262A93" w:rsidP="006F2975">
            <w:pPr>
              <w:jc w:val="center"/>
              <w:rPr>
                <w:sz w:val="28"/>
                <w:szCs w:val="28"/>
              </w:rPr>
            </w:pPr>
            <w:r>
              <w:rPr>
                <w:sz w:val="28"/>
                <w:szCs w:val="28"/>
              </w:rPr>
              <w:t>Очистка башен от осадка, взвеси</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3</w:t>
            </w:r>
          </w:p>
        </w:tc>
        <w:tc>
          <w:tcPr>
            <w:tcW w:w="6229" w:type="dxa"/>
            <w:shd w:val="clear" w:color="auto" w:fill="auto"/>
          </w:tcPr>
          <w:p w:rsidR="00262A93" w:rsidRDefault="00262A93" w:rsidP="006F2975">
            <w:pPr>
              <w:jc w:val="center"/>
              <w:rPr>
                <w:sz w:val="28"/>
                <w:szCs w:val="28"/>
              </w:rPr>
            </w:pPr>
            <w:r>
              <w:rPr>
                <w:sz w:val="28"/>
                <w:szCs w:val="28"/>
              </w:rPr>
              <w:t>Ремонт и установка кранов отбора проб воды на скважинах</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4</w:t>
            </w:r>
          </w:p>
        </w:tc>
        <w:tc>
          <w:tcPr>
            <w:tcW w:w="6229" w:type="dxa"/>
            <w:shd w:val="clear" w:color="auto" w:fill="auto"/>
          </w:tcPr>
          <w:p w:rsidR="00262A93" w:rsidRDefault="00262A93" w:rsidP="006F2975">
            <w:pPr>
              <w:jc w:val="center"/>
              <w:rPr>
                <w:sz w:val="28"/>
                <w:szCs w:val="28"/>
              </w:rPr>
            </w:pPr>
            <w:r>
              <w:rPr>
                <w:sz w:val="28"/>
                <w:szCs w:val="28"/>
              </w:rPr>
              <w:t>Проведение дезинфекции водопровода</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5</w:t>
            </w:r>
          </w:p>
        </w:tc>
        <w:tc>
          <w:tcPr>
            <w:tcW w:w="6229" w:type="dxa"/>
            <w:shd w:val="clear" w:color="auto" w:fill="auto"/>
          </w:tcPr>
          <w:p w:rsidR="00262A93" w:rsidRDefault="00262A93" w:rsidP="006F2975">
            <w:pPr>
              <w:jc w:val="center"/>
              <w:rPr>
                <w:sz w:val="28"/>
                <w:szCs w:val="28"/>
              </w:rPr>
            </w:pPr>
            <w:r>
              <w:rPr>
                <w:sz w:val="28"/>
                <w:szCs w:val="28"/>
              </w:rPr>
              <w:t>Прохождение медицинских осмотров работников обслуживающих водопровод</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6</w:t>
            </w:r>
          </w:p>
        </w:tc>
        <w:tc>
          <w:tcPr>
            <w:tcW w:w="6229" w:type="dxa"/>
            <w:shd w:val="clear" w:color="auto" w:fill="auto"/>
          </w:tcPr>
          <w:p w:rsidR="00262A93" w:rsidRDefault="00262A93" w:rsidP="006F2975">
            <w:pPr>
              <w:jc w:val="center"/>
              <w:rPr>
                <w:sz w:val="28"/>
                <w:szCs w:val="28"/>
              </w:rPr>
            </w:pPr>
            <w:r>
              <w:rPr>
                <w:sz w:val="28"/>
                <w:szCs w:val="28"/>
              </w:rPr>
              <w:t>Прохождение гигиенической аттестации</w:t>
            </w:r>
          </w:p>
        </w:tc>
        <w:tc>
          <w:tcPr>
            <w:tcW w:w="2579" w:type="dxa"/>
            <w:shd w:val="clear" w:color="auto" w:fill="auto"/>
          </w:tcPr>
          <w:p w:rsidR="00262A93" w:rsidRDefault="00262A93" w:rsidP="006F2975">
            <w:pPr>
              <w:jc w:val="center"/>
              <w:rPr>
                <w:sz w:val="28"/>
                <w:szCs w:val="28"/>
              </w:rPr>
            </w:pPr>
            <w:r>
              <w:rPr>
                <w:sz w:val="28"/>
                <w:szCs w:val="28"/>
              </w:rPr>
              <w:t>ежегодно</w:t>
            </w:r>
          </w:p>
        </w:tc>
      </w:tr>
    </w:tbl>
    <w:p w:rsidR="00262A93" w:rsidRDefault="00262A93" w:rsidP="00262A93">
      <w:pPr>
        <w:shd w:val="clear" w:color="auto" w:fill="FFFFFF"/>
        <w:rPr>
          <w:b/>
          <w:i/>
          <w:sz w:val="28"/>
          <w:szCs w:val="28"/>
        </w:rPr>
      </w:pPr>
    </w:p>
    <w:p w:rsidR="00262A93" w:rsidRDefault="00262A93" w:rsidP="00262A93">
      <w:pPr>
        <w:shd w:val="clear" w:color="auto" w:fill="FFFFFF"/>
        <w:rPr>
          <w:b/>
          <w:i/>
          <w:sz w:val="28"/>
          <w:szCs w:val="28"/>
        </w:rPr>
      </w:pPr>
    </w:p>
    <w:p w:rsidR="00262A93" w:rsidRPr="00262A93" w:rsidRDefault="00262A93" w:rsidP="006F2975">
      <w:pPr>
        <w:shd w:val="clear" w:color="auto" w:fill="FFFFFF"/>
        <w:jc w:val="center"/>
        <w:rPr>
          <w:b/>
          <w:sz w:val="28"/>
          <w:szCs w:val="28"/>
        </w:rPr>
      </w:pPr>
      <w:r w:rsidRPr="00262A93">
        <w:rPr>
          <w:b/>
          <w:sz w:val="28"/>
          <w:szCs w:val="28"/>
        </w:rPr>
        <w:t>1.1.4. Описание состояния и функционирования существующих насосных станций в системе водоснабжения</w:t>
      </w:r>
    </w:p>
    <w:p w:rsidR="00262A93" w:rsidRDefault="006F2975" w:rsidP="006F2975">
      <w:pPr>
        <w:shd w:val="clear" w:color="auto" w:fill="FFFFFF"/>
        <w:tabs>
          <w:tab w:val="left" w:pos="990"/>
        </w:tabs>
        <w:rPr>
          <w:sz w:val="28"/>
          <w:szCs w:val="28"/>
        </w:rPr>
      </w:pPr>
      <w:r>
        <w:rPr>
          <w:sz w:val="28"/>
          <w:szCs w:val="28"/>
        </w:rPr>
        <w:tab/>
      </w:r>
    </w:p>
    <w:p w:rsidR="00262A93" w:rsidRDefault="00262A93" w:rsidP="006F2975">
      <w:pPr>
        <w:shd w:val="clear" w:color="auto" w:fill="FFFFFF"/>
        <w:rPr>
          <w:sz w:val="28"/>
          <w:szCs w:val="28"/>
        </w:rPr>
      </w:pPr>
    </w:p>
    <w:p w:rsidR="00262A93" w:rsidRDefault="00BC6F3F" w:rsidP="006F2975">
      <w:pPr>
        <w:shd w:val="clear" w:color="auto" w:fill="FFFFFF"/>
        <w:ind w:firstLine="708"/>
        <w:jc w:val="both"/>
        <w:rPr>
          <w:sz w:val="28"/>
          <w:szCs w:val="28"/>
        </w:rPr>
      </w:pPr>
      <w:r>
        <w:rPr>
          <w:sz w:val="28"/>
          <w:szCs w:val="28"/>
        </w:rPr>
        <w:t>Система водоснабжения  МУП «</w:t>
      </w:r>
      <w:proofErr w:type="spellStart"/>
      <w:r>
        <w:rPr>
          <w:sz w:val="28"/>
          <w:szCs w:val="28"/>
        </w:rPr>
        <w:t>Мосиха</w:t>
      </w:r>
      <w:proofErr w:type="spellEnd"/>
      <w:r>
        <w:rPr>
          <w:sz w:val="28"/>
          <w:szCs w:val="28"/>
        </w:rPr>
        <w:t>» включает в себя две</w:t>
      </w:r>
      <w:r w:rsidR="00262A93">
        <w:rPr>
          <w:sz w:val="28"/>
          <w:szCs w:val="28"/>
        </w:rPr>
        <w:t xml:space="preserve"> одиноч</w:t>
      </w:r>
      <w:r>
        <w:rPr>
          <w:sz w:val="28"/>
          <w:szCs w:val="28"/>
        </w:rPr>
        <w:t>ных водозаборных скважин, насос</w:t>
      </w:r>
      <w:r w:rsidR="00262A93">
        <w:rPr>
          <w:sz w:val="28"/>
          <w:szCs w:val="28"/>
        </w:rPr>
        <w:t>ную станцию 2-го подъема, водонапорную башню.</w:t>
      </w:r>
    </w:p>
    <w:p w:rsidR="00262A93" w:rsidRDefault="00262A93" w:rsidP="006F2975">
      <w:pPr>
        <w:shd w:val="clear" w:color="auto" w:fill="FFFFFF"/>
        <w:ind w:firstLine="567"/>
        <w:rPr>
          <w:sz w:val="28"/>
          <w:szCs w:val="28"/>
        </w:rPr>
      </w:pPr>
      <w:r>
        <w:rPr>
          <w:sz w:val="28"/>
          <w:szCs w:val="28"/>
        </w:rPr>
        <w:t>На станциях установлен</w:t>
      </w:r>
      <w:r w:rsidR="00EA05AF">
        <w:rPr>
          <w:sz w:val="28"/>
          <w:szCs w:val="28"/>
        </w:rPr>
        <w:t>ы насосы</w:t>
      </w:r>
      <w:r>
        <w:rPr>
          <w:sz w:val="28"/>
          <w:szCs w:val="28"/>
        </w:rPr>
        <w:t>:</w:t>
      </w:r>
    </w:p>
    <w:p w:rsidR="00262A93" w:rsidRDefault="00262A93" w:rsidP="006F2975">
      <w:pPr>
        <w:widowControl w:val="0"/>
        <w:numPr>
          <w:ilvl w:val="0"/>
          <w:numId w:val="33"/>
        </w:numPr>
        <w:shd w:val="clear" w:color="auto" w:fill="FFFFFF"/>
        <w:adjustRightInd w:val="0"/>
        <w:spacing w:before="120" w:after="120"/>
        <w:textAlignment w:val="baseline"/>
        <w:rPr>
          <w:sz w:val="28"/>
          <w:szCs w:val="28"/>
        </w:rPr>
      </w:pPr>
      <w:r>
        <w:rPr>
          <w:sz w:val="28"/>
          <w:szCs w:val="28"/>
        </w:rPr>
        <w:t>марки ЭЦ</w:t>
      </w:r>
      <w:r w:rsidR="00EA05AF">
        <w:rPr>
          <w:sz w:val="28"/>
          <w:szCs w:val="28"/>
        </w:rPr>
        <w:t>В</w:t>
      </w:r>
      <w:r w:rsidR="000129D5">
        <w:rPr>
          <w:sz w:val="28"/>
          <w:szCs w:val="28"/>
        </w:rPr>
        <w:t xml:space="preserve"> 8 – 10</w:t>
      </w:r>
      <w:r w:rsidR="00BC6F3F">
        <w:rPr>
          <w:sz w:val="28"/>
          <w:szCs w:val="28"/>
        </w:rPr>
        <w:t xml:space="preserve"> – 8</w:t>
      </w:r>
      <w:r>
        <w:rPr>
          <w:sz w:val="28"/>
          <w:szCs w:val="28"/>
        </w:rPr>
        <w:t>0</w:t>
      </w:r>
      <w:r w:rsidR="00EA05AF">
        <w:rPr>
          <w:sz w:val="28"/>
          <w:szCs w:val="28"/>
        </w:rPr>
        <w:t>;</w:t>
      </w:r>
    </w:p>
    <w:p w:rsidR="00262A93" w:rsidRDefault="00EA05AF" w:rsidP="006F2975">
      <w:pPr>
        <w:widowControl w:val="0"/>
        <w:numPr>
          <w:ilvl w:val="0"/>
          <w:numId w:val="33"/>
        </w:numPr>
        <w:shd w:val="clear" w:color="auto" w:fill="FFFFFF"/>
        <w:adjustRightInd w:val="0"/>
        <w:spacing w:before="120" w:after="120"/>
        <w:textAlignment w:val="baseline"/>
        <w:rPr>
          <w:sz w:val="28"/>
          <w:szCs w:val="28"/>
        </w:rPr>
      </w:pPr>
      <w:r>
        <w:rPr>
          <w:sz w:val="28"/>
          <w:szCs w:val="28"/>
        </w:rPr>
        <w:t>марки Э</w:t>
      </w:r>
      <w:r w:rsidR="00262A93">
        <w:rPr>
          <w:sz w:val="28"/>
          <w:szCs w:val="28"/>
        </w:rPr>
        <w:t>Ц</w:t>
      </w:r>
      <w:r>
        <w:rPr>
          <w:sz w:val="28"/>
          <w:szCs w:val="28"/>
        </w:rPr>
        <w:t>В</w:t>
      </w:r>
      <w:r w:rsidR="00262A93">
        <w:rPr>
          <w:sz w:val="28"/>
          <w:szCs w:val="28"/>
        </w:rPr>
        <w:t xml:space="preserve"> 8 – </w:t>
      </w:r>
      <w:r w:rsidR="00BC6F3F">
        <w:rPr>
          <w:sz w:val="28"/>
          <w:szCs w:val="28"/>
        </w:rPr>
        <w:t>16</w:t>
      </w:r>
      <w:r w:rsidR="00262A93">
        <w:rPr>
          <w:sz w:val="28"/>
          <w:szCs w:val="28"/>
        </w:rPr>
        <w:t xml:space="preserve"> – 1</w:t>
      </w:r>
      <w:r w:rsidR="00BC6F3F">
        <w:rPr>
          <w:sz w:val="28"/>
          <w:szCs w:val="28"/>
        </w:rPr>
        <w:t>8</w:t>
      </w:r>
      <w:r>
        <w:rPr>
          <w:sz w:val="28"/>
          <w:szCs w:val="28"/>
        </w:rPr>
        <w:t>0;</w:t>
      </w:r>
    </w:p>
    <w:p w:rsidR="00262A93" w:rsidRDefault="00262A93" w:rsidP="006F2975">
      <w:pPr>
        <w:shd w:val="clear" w:color="auto" w:fill="FFFFFF"/>
        <w:ind w:firstLine="567"/>
        <w:jc w:val="both"/>
        <w:rPr>
          <w:sz w:val="28"/>
          <w:szCs w:val="28"/>
        </w:rPr>
      </w:pPr>
      <w:r>
        <w:rPr>
          <w:sz w:val="28"/>
          <w:szCs w:val="28"/>
        </w:rPr>
        <w:t>Насосные станции служат для подачи подготовленной питьевой воды. Режим работы насосных станций – суточный</w:t>
      </w:r>
      <w:r w:rsidR="00EA05AF">
        <w:rPr>
          <w:sz w:val="28"/>
          <w:szCs w:val="28"/>
        </w:rPr>
        <w:t>, представлен в таблице ниже</w:t>
      </w:r>
      <w:r>
        <w:rPr>
          <w:sz w:val="28"/>
          <w:szCs w:val="28"/>
        </w:rPr>
        <w:t>.</w:t>
      </w:r>
    </w:p>
    <w:p w:rsidR="00262A93" w:rsidRDefault="00262A93" w:rsidP="006F2975">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sectPr w:rsidR="00262A93" w:rsidSect="00262A93">
          <w:pgSz w:w="11906" w:h="16838" w:code="9"/>
          <w:pgMar w:top="1134" w:right="851" w:bottom="1134" w:left="1701" w:header="510" w:footer="692" w:gutter="0"/>
          <w:cols w:space="708"/>
          <w:docGrid w:linePitch="360"/>
        </w:sectPr>
      </w:pPr>
    </w:p>
    <w:p w:rsidR="00262A93" w:rsidRDefault="00262A93" w:rsidP="006F2975">
      <w:pPr>
        <w:shd w:val="clear" w:color="auto" w:fill="FFFFFF"/>
        <w:rPr>
          <w:sz w:val="28"/>
          <w:szCs w:val="28"/>
        </w:rPr>
      </w:pPr>
      <w:r>
        <w:rPr>
          <w:sz w:val="28"/>
          <w:szCs w:val="28"/>
        </w:rPr>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EA05AF" w:rsidRPr="00991E38" w:rsidTr="0020039D">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Местонахождение</w:t>
            </w:r>
          </w:p>
          <w:p w:rsidR="00EA05AF" w:rsidRPr="00EA05AF" w:rsidRDefault="00EA05AF" w:rsidP="006F2975">
            <w:pPr>
              <w:jc w:val="center"/>
              <w:rPr>
                <w:b/>
                <w:bCs/>
                <w:sz w:val="26"/>
                <w:szCs w:val="26"/>
              </w:rPr>
            </w:pPr>
            <w:r w:rsidRPr="00991E38">
              <w:rPr>
                <w:b/>
                <w:bCs/>
                <w:sz w:val="18"/>
                <w:szCs w:val="18"/>
              </w:rPr>
              <w:t> </w:t>
            </w:r>
          </w:p>
        </w:tc>
        <w:tc>
          <w:tcPr>
            <w:tcW w:w="1900"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Оборудование (марка насоса и др</w:t>
            </w:r>
            <w:r>
              <w:rPr>
                <w:b/>
                <w:bCs/>
                <w:sz w:val="26"/>
                <w:szCs w:val="26"/>
              </w:rPr>
              <w:t>.</w:t>
            </w:r>
            <w:r w:rsidRPr="00EA05AF">
              <w:rPr>
                <w:b/>
                <w:bCs/>
                <w:sz w:val="26"/>
                <w:szCs w:val="26"/>
              </w:rPr>
              <w:t>)</w:t>
            </w:r>
          </w:p>
          <w:p w:rsidR="00EA05AF" w:rsidRPr="00EA05AF" w:rsidRDefault="00EA05AF" w:rsidP="006F2975">
            <w:pPr>
              <w:jc w:val="center"/>
              <w:rPr>
                <w:b/>
                <w:bCs/>
                <w:sz w:val="26"/>
                <w:szCs w:val="26"/>
              </w:rPr>
            </w:pPr>
            <w:r w:rsidRPr="00991E38">
              <w:rPr>
                <w:b/>
                <w:bCs/>
                <w:sz w:val="18"/>
                <w:szCs w:val="18"/>
              </w:rPr>
              <w:t> </w:t>
            </w:r>
          </w:p>
        </w:tc>
        <w:tc>
          <w:tcPr>
            <w:tcW w:w="2686"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Производительность м</w:t>
            </w:r>
            <w:r>
              <w:rPr>
                <w:b/>
                <w:bCs/>
                <w:sz w:val="26"/>
                <w:szCs w:val="26"/>
                <w:vertAlign w:val="superscript"/>
              </w:rPr>
              <w:t>3</w:t>
            </w:r>
            <w:r w:rsidRPr="00EA05AF">
              <w:rPr>
                <w:b/>
                <w:bCs/>
                <w:sz w:val="26"/>
                <w:szCs w:val="26"/>
              </w:rPr>
              <w:t>/час</w:t>
            </w:r>
          </w:p>
          <w:p w:rsidR="00EA05AF" w:rsidRPr="00EA05AF" w:rsidRDefault="00EA05AF" w:rsidP="006F2975">
            <w:pPr>
              <w:jc w:val="center"/>
              <w:rPr>
                <w:b/>
                <w:bCs/>
                <w:sz w:val="26"/>
                <w:szCs w:val="26"/>
              </w:rPr>
            </w:pPr>
            <w:r w:rsidRPr="00991E38">
              <w:rPr>
                <w:b/>
                <w:bCs/>
                <w:sz w:val="18"/>
                <w:szCs w:val="18"/>
              </w:rPr>
              <w:t> </w:t>
            </w:r>
          </w:p>
        </w:tc>
        <w:tc>
          <w:tcPr>
            <w:tcW w:w="978"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Кол-во  часов в год</w:t>
            </w:r>
          </w:p>
          <w:p w:rsidR="00EA05AF" w:rsidRPr="00EA05AF" w:rsidRDefault="00EA05AF" w:rsidP="006F2975">
            <w:pPr>
              <w:jc w:val="center"/>
              <w:rPr>
                <w:b/>
                <w:bCs/>
                <w:sz w:val="26"/>
                <w:szCs w:val="26"/>
              </w:rPr>
            </w:pPr>
            <w:r w:rsidRPr="00991E38">
              <w:rPr>
                <w:b/>
                <w:bCs/>
                <w:sz w:val="18"/>
                <w:szCs w:val="18"/>
              </w:rPr>
              <w:t> </w:t>
            </w:r>
          </w:p>
        </w:tc>
        <w:tc>
          <w:tcPr>
            <w:tcW w:w="2103" w:type="dxa"/>
            <w:gridSpan w:val="2"/>
            <w:tcBorders>
              <w:top w:val="single" w:sz="8" w:space="0" w:color="auto"/>
              <w:left w:val="nil"/>
              <w:bottom w:val="nil"/>
              <w:right w:val="nil"/>
            </w:tcBorders>
            <w:shd w:val="clear" w:color="auto" w:fill="auto"/>
            <w:vAlign w:val="center"/>
          </w:tcPr>
          <w:p w:rsidR="00EA05AF" w:rsidRPr="00EA05AF" w:rsidRDefault="00EA05AF" w:rsidP="006F2975">
            <w:pPr>
              <w:jc w:val="center"/>
              <w:rPr>
                <w:b/>
                <w:bCs/>
                <w:sz w:val="26"/>
                <w:szCs w:val="26"/>
              </w:rPr>
            </w:pPr>
            <w:r>
              <w:rPr>
                <w:b/>
                <w:bCs/>
                <w:sz w:val="26"/>
                <w:szCs w:val="26"/>
              </w:rPr>
              <w:t>Мощность, кВт/</w:t>
            </w:r>
            <w:proofErr w:type="gramStart"/>
            <w:r w:rsidRPr="00EA05AF">
              <w:rPr>
                <w:b/>
                <w:bCs/>
                <w:sz w:val="26"/>
                <w:szCs w:val="26"/>
              </w:rPr>
              <w:t>ч</w:t>
            </w:r>
            <w:proofErr w:type="gramEnd"/>
          </w:p>
          <w:p w:rsidR="00EA05AF" w:rsidRPr="00EA05AF" w:rsidRDefault="00EA05AF" w:rsidP="006F2975">
            <w:pPr>
              <w:jc w:val="center"/>
              <w:rPr>
                <w:b/>
                <w:bCs/>
                <w:sz w:val="26"/>
                <w:szCs w:val="26"/>
              </w:rPr>
            </w:pPr>
            <w:r w:rsidRPr="00EA05AF">
              <w:rPr>
                <w:b/>
                <w:bCs/>
                <w:sz w:val="26"/>
                <w:szCs w:val="26"/>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EA05AF" w:rsidRPr="00EA05AF" w:rsidRDefault="00EA05AF" w:rsidP="006F2975">
            <w:pPr>
              <w:jc w:val="center"/>
              <w:rPr>
                <w:b/>
                <w:bCs/>
                <w:sz w:val="26"/>
                <w:szCs w:val="26"/>
              </w:rPr>
            </w:pPr>
            <w:proofErr w:type="spellStart"/>
            <w:r w:rsidRPr="00EA05AF">
              <w:rPr>
                <w:b/>
                <w:bCs/>
                <w:sz w:val="26"/>
                <w:szCs w:val="26"/>
              </w:rPr>
              <w:t>Коэф-т</w:t>
            </w:r>
            <w:proofErr w:type="spellEnd"/>
            <w:r w:rsidRPr="00EA05AF">
              <w:rPr>
                <w:b/>
                <w:bCs/>
                <w:sz w:val="26"/>
                <w:szCs w:val="26"/>
              </w:rPr>
              <w:t xml:space="preserve"> мощности</w:t>
            </w:r>
          </w:p>
          <w:p w:rsidR="00EA05AF" w:rsidRPr="00EA05AF" w:rsidRDefault="00EA05AF" w:rsidP="006F2975">
            <w:pPr>
              <w:jc w:val="center"/>
              <w:rPr>
                <w:b/>
                <w:bCs/>
                <w:sz w:val="26"/>
                <w:szCs w:val="26"/>
              </w:rPr>
            </w:pPr>
            <w:r w:rsidRPr="00991E38">
              <w:rPr>
                <w:b/>
                <w:bCs/>
                <w:sz w:val="18"/>
                <w:szCs w:val="18"/>
              </w:rPr>
              <w:t> </w:t>
            </w:r>
          </w:p>
        </w:tc>
        <w:tc>
          <w:tcPr>
            <w:tcW w:w="1030"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vertAlign w:val="superscript"/>
              </w:rPr>
            </w:pPr>
            <w:r w:rsidRPr="00EA05AF">
              <w:rPr>
                <w:b/>
                <w:bCs/>
                <w:sz w:val="26"/>
                <w:szCs w:val="26"/>
              </w:rPr>
              <w:t>Объем воды м</w:t>
            </w:r>
            <w:r>
              <w:rPr>
                <w:b/>
                <w:bCs/>
                <w:sz w:val="26"/>
                <w:szCs w:val="26"/>
                <w:vertAlign w:val="superscript"/>
              </w:rPr>
              <w:t>3</w:t>
            </w:r>
          </w:p>
          <w:p w:rsidR="00EA05AF" w:rsidRPr="00EA05AF" w:rsidRDefault="00EA05AF" w:rsidP="006F2975">
            <w:pPr>
              <w:jc w:val="center"/>
              <w:rPr>
                <w:b/>
                <w:bCs/>
                <w:sz w:val="26"/>
                <w:szCs w:val="26"/>
                <w:vertAlign w:val="superscript"/>
              </w:rPr>
            </w:pPr>
            <w:r w:rsidRPr="00991E38">
              <w:rPr>
                <w:b/>
                <w:bCs/>
                <w:sz w:val="18"/>
                <w:szCs w:val="18"/>
              </w:rPr>
              <w:t> </w:t>
            </w:r>
          </w:p>
        </w:tc>
        <w:tc>
          <w:tcPr>
            <w:tcW w:w="1194"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Годовой расход э/</w:t>
            </w:r>
            <w:r>
              <w:rPr>
                <w:b/>
                <w:bCs/>
                <w:sz w:val="26"/>
                <w:szCs w:val="26"/>
              </w:rPr>
              <w:t>э</w:t>
            </w:r>
          </w:p>
          <w:p w:rsidR="00EA05AF" w:rsidRPr="00EA05AF" w:rsidRDefault="00EA05AF" w:rsidP="006F2975">
            <w:pPr>
              <w:jc w:val="center"/>
              <w:rPr>
                <w:b/>
                <w:bCs/>
                <w:sz w:val="26"/>
                <w:szCs w:val="26"/>
              </w:rPr>
            </w:pPr>
            <w:r w:rsidRPr="00991E38">
              <w:rPr>
                <w:b/>
                <w:bCs/>
                <w:sz w:val="18"/>
                <w:szCs w:val="18"/>
              </w:rPr>
              <w:t> </w:t>
            </w:r>
          </w:p>
        </w:tc>
        <w:tc>
          <w:tcPr>
            <w:tcW w:w="1676" w:type="dxa"/>
            <w:vMerge w:val="restart"/>
            <w:tcBorders>
              <w:top w:val="single" w:sz="8" w:space="0" w:color="auto"/>
              <w:left w:val="nil"/>
              <w:right w:val="single" w:sz="8" w:space="0" w:color="auto"/>
            </w:tcBorders>
            <w:shd w:val="clear" w:color="auto" w:fill="auto"/>
            <w:vAlign w:val="center"/>
          </w:tcPr>
          <w:p w:rsidR="00EA05AF" w:rsidRPr="00EA05AF" w:rsidRDefault="00EA05AF" w:rsidP="006F2975">
            <w:pPr>
              <w:jc w:val="center"/>
              <w:rPr>
                <w:b/>
                <w:bCs/>
                <w:sz w:val="26"/>
                <w:szCs w:val="26"/>
              </w:rPr>
            </w:pPr>
            <w:r w:rsidRPr="00EA05AF">
              <w:rPr>
                <w:b/>
                <w:bCs/>
                <w:sz w:val="26"/>
                <w:szCs w:val="26"/>
              </w:rPr>
              <w:t>Диапазон напряжения</w:t>
            </w:r>
          </w:p>
          <w:p w:rsidR="00EA05AF" w:rsidRPr="00EA05AF" w:rsidRDefault="00EA05AF" w:rsidP="006F2975">
            <w:pPr>
              <w:jc w:val="center"/>
              <w:rPr>
                <w:b/>
                <w:bCs/>
                <w:sz w:val="26"/>
                <w:szCs w:val="26"/>
              </w:rPr>
            </w:pPr>
            <w:r w:rsidRPr="00991E38">
              <w:rPr>
                <w:b/>
                <w:bCs/>
                <w:sz w:val="18"/>
                <w:szCs w:val="18"/>
              </w:rPr>
              <w:t> </w:t>
            </w:r>
          </w:p>
        </w:tc>
      </w:tr>
      <w:tr w:rsidR="00EA05AF" w:rsidRPr="00991E38" w:rsidTr="0020039D">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1900"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2686"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978"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r w:rsidRPr="00991E38">
              <w:rPr>
                <w:b/>
                <w:bCs/>
                <w:sz w:val="18"/>
                <w:szCs w:val="18"/>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r w:rsidRPr="00991E38">
              <w:rPr>
                <w:b/>
                <w:bCs/>
                <w:sz w:val="18"/>
                <w:szCs w:val="18"/>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1030"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1194"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c>
          <w:tcPr>
            <w:tcW w:w="1676" w:type="dxa"/>
            <w:vMerge/>
            <w:tcBorders>
              <w:left w:val="nil"/>
              <w:bottom w:val="single" w:sz="4" w:space="0" w:color="auto"/>
              <w:right w:val="single" w:sz="8" w:space="0" w:color="auto"/>
            </w:tcBorders>
            <w:shd w:val="clear" w:color="auto" w:fill="auto"/>
            <w:vAlign w:val="center"/>
          </w:tcPr>
          <w:p w:rsidR="00EA05AF" w:rsidRPr="00991E38" w:rsidRDefault="00EA05AF" w:rsidP="006F2975">
            <w:pPr>
              <w:jc w:val="center"/>
              <w:rPr>
                <w:b/>
                <w:bCs/>
                <w:sz w:val="18"/>
                <w:szCs w:val="18"/>
              </w:rPr>
            </w:pPr>
          </w:p>
        </w:tc>
      </w:tr>
      <w:tr w:rsidR="00EA05AF" w:rsidRPr="00991E38" w:rsidTr="0020039D">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5AF" w:rsidRPr="00F9273E" w:rsidRDefault="00BC6F3F" w:rsidP="006F2975">
            <w:pPr>
              <w:ind w:left="-108" w:right="-108"/>
              <w:jc w:val="center"/>
              <w:rPr>
                <w:sz w:val="28"/>
                <w:szCs w:val="28"/>
                <w:lang w:eastAsia="ar-SA"/>
              </w:rPr>
            </w:pPr>
            <w:r>
              <w:rPr>
                <w:sz w:val="28"/>
                <w:szCs w:val="28"/>
                <w:lang w:eastAsia="ar-SA"/>
              </w:rPr>
              <w:t>Скважина № К120/67</w:t>
            </w:r>
            <w:r w:rsidR="00EA05AF" w:rsidRPr="00F9273E">
              <w:rPr>
                <w:sz w:val="28"/>
                <w:szCs w:val="28"/>
                <w:lang w:eastAsia="ar-SA"/>
              </w:rPr>
              <w:t xml:space="preserve"> </w:t>
            </w:r>
            <w:r w:rsidR="00EA05AF">
              <w:rPr>
                <w:sz w:val="28"/>
                <w:szCs w:val="28"/>
                <w:lang w:eastAsia="ar-SA"/>
              </w:rPr>
              <w:t xml:space="preserve">                          ул. </w:t>
            </w:r>
            <w:r>
              <w:rPr>
                <w:sz w:val="28"/>
                <w:szCs w:val="28"/>
                <w:lang w:eastAsia="ar-SA"/>
              </w:rPr>
              <w:t>Ленинская</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BC6F3F" w:rsidRDefault="00EA05AF" w:rsidP="006F2975">
            <w:pPr>
              <w:jc w:val="center"/>
              <w:rPr>
                <w:sz w:val="28"/>
                <w:szCs w:val="28"/>
              </w:rPr>
            </w:pPr>
            <w:r w:rsidRPr="00EA05AF">
              <w:rPr>
                <w:sz w:val="28"/>
                <w:szCs w:val="28"/>
              </w:rPr>
              <w:t>ЭЦ</w:t>
            </w:r>
            <w:r w:rsidR="00BC6F3F">
              <w:rPr>
                <w:sz w:val="28"/>
                <w:szCs w:val="28"/>
              </w:rPr>
              <w:t xml:space="preserve">В         </w:t>
            </w:r>
          </w:p>
          <w:p w:rsidR="00EA05AF" w:rsidRPr="00EA05AF" w:rsidRDefault="00BC6F3F" w:rsidP="006F2975">
            <w:pPr>
              <w:jc w:val="center"/>
              <w:rPr>
                <w:sz w:val="28"/>
                <w:szCs w:val="28"/>
              </w:rPr>
            </w:pPr>
            <w:r>
              <w:rPr>
                <w:sz w:val="28"/>
                <w:szCs w:val="28"/>
              </w:rPr>
              <w:t xml:space="preserve">  8</w:t>
            </w:r>
            <w:r w:rsidR="00EA05AF" w:rsidRPr="00EA05AF">
              <w:rPr>
                <w:sz w:val="28"/>
                <w:szCs w:val="28"/>
              </w:rPr>
              <w:t>-</w:t>
            </w:r>
            <w:r>
              <w:rPr>
                <w:sz w:val="28"/>
                <w:szCs w:val="28"/>
              </w:rPr>
              <w:t>10</w:t>
            </w:r>
            <w:r w:rsidR="00EA05AF">
              <w:rPr>
                <w:sz w:val="28"/>
                <w:szCs w:val="28"/>
              </w:rPr>
              <w:t>-</w:t>
            </w:r>
            <w:r>
              <w:rPr>
                <w:sz w:val="28"/>
                <w:szCs w:val="28"/>
              </w:rPr>
              <w:t>80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14380A" w:rsidP="006F2975">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6659AF" w:rsidP="006F2975">
            <w:pPr>
              <w:jc w:val="center"/>
              <w:rPr>
                <w:sz w:val="28"/>
                <w:szCs w:val="28"/>
              </w:rPr>
            </w:pPr>
            <w:r>
              <w:rPr>
                <w:sz w:val="28"/>
                <w:szCs w:val="28"/>
              </w:rPr>
              <w:t>резерв</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14380A" w:rsidP="006F2975">
            <w:pPr>
              <w:jc w:val="center"/>
              <w:rPr>
                <w:sz w:val="28"/>
                <w:szCs w:val="28"/>
              </w:rPr>
            </w:pPr>
            <w:r>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EA05AF" w:rsidP="006F2975">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EA05AF" w:rsidP="006F2975">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EA05AF" w:rsidRPr="0020039D" w:rsidRDefault="006659AF" w:rsidP="006F2975">
            <w:pPr>
              <w:jc w:val="center"/>
            </w:pPr>
            <w:r>
              <w:t>резерв</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6659AF" w:rsidP="006F2975">
            <w:pPr>
              <w:rPr>
                <w:sz w:val="26"/>
                <w:szCs w:val="26"/>
              </w:rPr>
            </w:pPr>
            <w:r>
              <w:rPr>
                <w:sz w:val="26"/>
                <w:szCs w:val="26"/>
              </w:rPr>
              <w:t>резерв</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EA05AF" w:rsidRPr="00CB2DBE" w:rsidRDefault="00EA05AF" w:rsidP="006F2975">
            <w:pPr>
              <w:jc w:val="center"/>
              <w:rPr>
                <w:sz w:val="28"/>
                <w:szCs w:val="28"/>
              </w:rPr>
            </w:pPr>
            <w:r w:rsidRPr="00CB2DBE">
              <w:rPr>
                <w:sz w:val="28"/>
                <w:szCs w:val="28"/>
              </w:rPr>
              <w:t>НН</w:t>
            </w:r>
          </w:p>
        </w:tc>
      </w:tr>
      <w:tr w:rsidR="00EA05AF" w:rsidRPr="00991E38" w:rsidTr="0020039D">
        <w:trPr>
          <w:trHeight w:val="572"/>
        </w:trPr>
        <w:tc>
          <w:tcPr>
            <w:tcW w:w="2341" w:type="dxa"/>
            <w:tcBorders>
              <w:top w:val="nil"/>
              <w:left w:val="single" w:sz="8" w:space="0" w:color="auto"/>
              <w:bottom w:val="single" w:sz="4" w:space="0" w:color="auto"/>
              <w:right w:val="single" w:sz="4" w:space="0" w:color="auto"/>
            </w:tcBorders>
            <w:shd w:val="clear" w:color="auto" w:fill="auto"/>
            <w:noWrap/>
            <w:vAlign w:val="center"/>
          </w:tcPr>
          <w:p w:rsidR="00EA05AF" w:rsidRDefault="006659AF" w:rsidP="006F2975">
            <w:pPr>
              <w:ind w:left="-108" w:right="-108"/>
              <w:jc w:val="center"/>
              <w:rPr>
                <w:sz w:val="28"/>
                <w:szCs w:val="28"/>
                <w:lang w:eastAsia="ar-SA"/>
              </w:rPr>
            </w:pPr>
            <w:r>
              <w:rPr>
                <w:sz w:val="28"/>
                <w:szCs w:val="28"/>
                <w:lang w:eastAsia="ar-SA"/>
              </w:rPr>
              <w:t>Скважина</w:t>
            </w:r>
            <w:proofErr w:type="gramStart"/>
            <w:r>
              <w:rPr>
                <w:sz w:val="28"/>
                <w:szCs w:val="28"/>
                <w:lang w:eastAsia="ar-SA"/>
              </w:rPr>
              <w:t xml:space="preserve"> № Б</w:t>
            </w:r>
            <w:proofErr w:type="gramEnd"/>
            <w:r>
              <w:rPr>
                <w:sz w:val="28"/>
                <w:szCs w:val="28"/>
                <w:lang w:eastAsia="ar-SA"/>
              </w:rPr>
              <w:t>\Н</w:t>
            </w:r>
            <w:r w:rsidR="00EA05AF" w:rsidRPr="00F9273E">
              <w:rPr>
                <w:sz w:val="28"/>
                <w:szCs w:val="28"/>
                <w:lang w:eastAsia="ar-SA"/>
              </w:rPr>
              <w:t xml:space="preserve"> </w:t>
            </w:r>
            <w:r w:rsidR="00EA05AF">
              <w:rPr>
                <w:sz w:val="28"/>
                <w:szCs w:val="28"/>
                <w:lang w:eastAsia="ar-SA"/>
              </w:rPr>
              <w:t xml:space="preserve">        </w:t>
            </w:r>
          </w:p>
          <w:p w:rsidR="00EA05AF" w:rsidRPr="00F9273E" w:rsidRDefault="00EA05AF" w:rsidP="006F2975">
            <w:pPr>
              <w:ind w:left="-108" w:right="-108"/>
              <w:jc w:val="center"/>
              <w:rPr>
                <w:sz w:val="28"/>
                <w:szCs w:val="28"/>
                <w:lang w:eastAsia="ar-SA"/>
              </w:rPr>
            </w:pPr>
            <w:r>
              <w:rPr>
                <w:sz w:val="28"/>
                <w:szCs w:val="28"/>
                <w:lang w:eastAsia="ar-SA"/>
              </w:rPr>
              <w:t xml:space="preserve">ул. </w:t>
            </w:r>
            <w:r w:rsidR="006659AF">
              <w:rPr>
                <w:sz w:val="28"/>
                <w:szCs w:val="28"/>
                <w:lang w:eastAsia="ar-SA"/>
              </w:rPr>
              <w:t>Малороссийская</w:t>
            </w:r>
          </w:p>
        </w:tc>
        <w:tc>
          <w:tcPr>
            <w:tcW w:w="1900" w:type="dxa"/>
            <w:tcBorders>
              <w:top w:val="single" w:sz="8" w:space="0" w:color="auto"/>
              <w:left w:val="nil"/>
              <w:bottom w:val="single" w:sz="4" w:space="0" w:color="auto"/>
              <w:right w:val="single" w:sz="4" w:space="0" w:color="auto"/>
            </w:tcBorders>
            <w:shd w:val="clear" w:color="auto" w:fill="auto"/>
            <w:noWrap/>
            <w:vAlign w:val="bottom"/>
          </w:tcPr>
          <w:p w:rsidR="00EA05AF" w:rsidRDefault="00EA05AF" w:rsidP="006F2975">
            <w:pPr>
              <w:jc w:val="center"/>
              <w:rPr>
                <w:sz w:val="28"/>
                <w:szCs w:val="28"/>
              </w:rPr>
            </w:pPr>
            <w:r w:rsidRPr="00EA05AF">
              <w:rPr>
                <w:sz w:val="28"/>
                <w:szCs w:val="28"/>
              </w:rPr>
              <w:t>ЭЦ</w:t>
            </w:r>
            <w:r>
              <w:rPr>
                <w:sz w:val="28"/>
                <w:szCs w:val="28"/>
              </w:rPr>
              <w:t>В</w:t>
            </w:r>
          </w:p>
          <w:p w:rsidR="00EA05AF" w:rsidRPr="00EA05AF" w:rsidRDefault="006659AF" w:rsidP="006F2975">
            <w:pPr>
              <w:jc w:val="center"/>
              <w:rPr>
                <w:sz w:val="28"/>
                <w:szCs w:val="28"/>
              </w:rPr>
            </w:pPr>
            <w:r>
              <w:rPr>
                <w:sz w:val="28"/>
                <w:szCs w:val="28"/>
              </w:rPr>
              <w:t>8-16-18</w:t>
            </w:r>
            <w:r w:rsidR="00EA05AF">
              <w:rPr>
                <w:sz w:val="28"/>
                <w:szCs w:val="28"/>
              </w:rPr>
              <w:t>0</w:t>
            </w:r>
            <w:r w:rsidR="00EA05AF" w:rsidRPr="00EA05AF">
              <w:rPr>
                <w:sz w:val="28"/>
                <w:szCs w:val="28"/>
              </w:rPr>
              <w:t xml:space="preserve"> </w:t>
            </w:r>
          </w:p>
        </w:tc>
        <w:tc>
          <w:tcPr>
            <w:tcW w:w="2686" w:type="dxa"/>
            <w:tcBorders>
              <w:top w:val="nil"/>
              <w:left w:val="nil"/>
              <w:bottom w:val="single" w:sz="4" w:space="0" w:color="auto"/>
              <w:right w:val="single" w:sz="4" w:space="0" w:color="auto"/>
            </w:tcBorders>
            <w:shd w:val="clear" w:color="auto" w:fill="auto"/>
            <w:noWrap/>
            <w:vAlign w:val="bottom"/>
          </w:tcPr>
          <w:p w:rsidR="00EA05AF" w:rsidRPr="00CB2DBE" w:rsidRDefault="006659AF" w:rsidP="006F2975">
            <w:pPr>
              <w:jc w:val="center"/>
              <w:rPr>
                <w:sz w:val="28"/>
                <w:szCs w:val="28"/>
              </w:rPr>
            </w:pPr>
            <w:r>
              <w:rPr>
                <w:sz w:val="28"/>
                <w:szCs w:val="28"/>
              </w:rPr>
              <w:t>20</w:t>
            </w:r>
          </w:p>
        </w:tc>
        <w:tc>
          <w:tcPr>
            <w:tcW w:w="978" w:type="dxa"/>
            <w:tcBorders>
              <w:top w:val="nil"/>
              <w:left w:val="nil"/>
              <w:bottom w:val="single" w:sz="4" w:space="0" w:color="auto"/>
              <w:right w:val="single" w:sz="4" w:space="0" w:color="auto"/>
            </w:tcBorders>
            <w:shd w:val="clear" w:color="auto" w:fill="auto"/>
            <w:noWrap/>
            <w:vAlign w:val="bottom"/>
          </w:tcPr>
          <w:p w:rsidR="00EA05AF" w:rsidRPr="00CB2DBE" w:rsidRDefault="0014380A" w:rsidP="006F2975">
            <w:pPr>
              <w:jc w:val="center"/>
              <w:rPr>
                <w:sz w:val="28"/>
                <w:szCs w:val="28"/>
              </w:rPr>
            </w:pPr>
            <w:r>
              <w:rPr>
                <w:sz w:val="28"/>
                <w:szCs w:val="28"/>
              </w:rPr>
              <w:t>3650</w:t>
            </w:r>
          </w:p>
        </w:tc>
        <w:tc>
          <w:tcPr>
            <w:tcW w:w="1023" w:type="dxa"/>
            <w:tcBorders>
              <w:top w:val="nil"/>
              <w:left w:val="nil"/>
              <w:bottom w:val="single" w:sz="4" w:space="0" w:color="auto"/>
              <w:right w:val="single" w:sz="4" w:space="0" w:color="auto"/>
            </w:tcBorders>
            <w:shd w:val="clear" w:color="auto" w:fill="auto"/>
            <w:noWrap/>
            <w:vAlign w:val="bottom"/>
          </w:tcPr>
          <w:p w:rsidR="00EA05AF" w:rsidRPr="00CB2DBE" w:rsidRDefault="0014380A" w:rsidP="006F2975">
            <w:pPr>
              <w:jc w:val="center"/>
              <w:rPr>
                <w:sz w:val="28"/>
                <w:szCs w:val="28"/>
              </w:rPr>
            </w:pPr>
            <w:r>
              <w:rPr>
                <w:sz w:val="28"/>
                <w:szCs w:val="28"/>
              </w:rPr>
              <w:t>10</w:t>
            </w:r>
          </w:p>
        </w:tc>
        <w:tc>
          <w:tcPr>
            <w:tcW w:w="1080" w:type="dxa"/>
            <w:tcBorders>
              <w:top w:val="nil"/>
              <w:left w:val="nil"/>
              <w:bottom w:val="single" w:sz="4" w:space="0" w:color="auto"/>
              <w:right w:val="single" w:sz="4" w:space="0" w:color="auto"/>
            </w:tcBorders>
            <w:shd w:val="clear" w:color="auto" w:fill="auto"/>
            <w:noWrap/>
            <w:vAlign w:val="bottom"/>
          </w:tcPr>
          <w:p w:rsidR="00EA05AF" w:rsidRPr="00CB2DBE" w:rsidRDefault="00EA05AF" w:rsidP="006F2975">
            <w:pPr>
              <w:jc w:val="center"/>
              <w:rPr>
                <w:sz w:val="28"/>
                <w:szCs w:val="28"/>
              </w:rPr>
            </w:pPr>
          </w:p>
        </w:tc>
        <w:tc>
          <w:tcPr>
            <w:tcW w:w="1440" w:type="dxa"/>
            <w:tcBorders>
              <w:top w:val="nil"/>
              <w:left w:val="nil"/>
              <w:bottom w:val="single" w:sz="4" w:space="0" w:color="auto"/>
              <w:right w:val="single" w:sz="4" w:space="0" w:color="auto"/>
            </w:tcBorders>
            <w:shd w:val="clear" w:color="auto" w:fill="auto"/>
            <w:noWrap/>
            <w:vAlign w:val="bottom"/>
          </w:tcPr>
          <w:p w:rsidR="00EA05AF" w:rsidRPr="00CB2DBE" w:rsidRDefault="00EA05AF" w:rsidP="006F2975">
            <w:pPr>
              <w:jc w:val="center"/>
              <w:rPr>
                <w:sz w:val="28"/>
                <w:szCs w:val="28"/>
              </w:rPr>
            </w:pPr>
          </w:p>
        </w:tc>
        <w:tc>
          <w:tcPr>
            <w:tcW w:w="1030" w:type="dxa"/>
            <w:tcBorders>
              <w:top w:val="nil"/>
              <w:left w:val="nil"/>
              <w:bottom w:val="single" w:sz="4" w:space="0" w:color="auto"/>
              <w:right w:val="single" w:sz="4" w:space="0" w:color="auto"/>
            </w:tcBorders>
            <w:shd w:val="clear" w:color="auto" w:fill="auto"/>
            <w:noWrap/>
            <w:vAlign w:val="bottom"/>
          </w:tcPr>
          <w:p w:rsidR="00EA05AF" w:rsidRPr="0020039D" w:rsidRDefault="006659AF" w:rsidP="006F2975">
            <w:pPr>
              <w:jc w:val="center"/>
            </w:pPr>
            <w:r>
              <w:t>160</w:t>
            </w:r>
          </w:p>
        </w:tc>
        <w:tc>
          <w:tcPr>
            <w:tcW w:w="1194" w:type="dxa"/>
            <w:tcBorders>
              <w:top w:val="nil"/>
              <w:left w:val="nil"/>
              <w:bottom w:val="single" w:sz="4" w:space="0" w:color="auto"/>
              <w:right w:val="single" w:sz="4" w:space="0" w:color="auto"/>
            </w:tcBorders>
            <w:shd w:val="clear" w:color="auto" w:fill="auto"/>
            <w:noWrap/>
            <w:vAlign w:val="bottom"/>
          </w:tcPr>
          <w:p w:rsidR="00EA05AF" w:rsidRPr="00CB2DBE" w:rsidRDefault="0020039D" w:rsidP="006F2975">
            <w:pPr>
              <w:jc w:val="center"/>
              <w:rPr>
                <w:sz w:val="26"/>
                <w:szCs w:val="26"/>
              </w:rPr>
            </w:pPr>
            <w:r>
              <w:rPr>
                <w:sz w:val="26"/>
                <w:szCs w:val="26"/>
              </w:rPr>
              <w:t>35728,0</w:t>
            </w:r>
          </w:p>
        </w:tc>
        <w:tc>
          <w:tcPr>
            <w:tcW w:w="1676" w:type="dxa"/>
            <w:tcBorders>
              <w:top w:val="nil"/>
              <w:left w:val="nil"/>
              <w:bottom w:val="single" w:sz="4" w:space="0" w:color="auto"/>
              <w:right w:val="single" w:sz="8" w:space="0" w:color="auto"/>
            </w:tcBorders>
            <w:shd w:val="clear" w:color="auto" w:fill="auto"/>
            <w:noWrap/>
            <w:vAlign w:val="bottom"/>
          </w:tcPr>
          <w:p w:rsidR="00EA05AF" w:rsidRPr="00CB2DBE" w:rsidRDefault="00EA05AF" w:rsidP="006F2975">
            <w:pPr>
              <w:jc w:val="center"/>
              <w:rPr>
                <w:sz w:val="28"/>
                <w:szCs w:val="28"/>
              </w:rPr>
            </w:pPr>
            <w:r w:rsidRPr="00CB2DBE">
              <w:rPr>
                <w:sz w:val="28"/>
                <w:szCs w:val="28"/>
              </w:rPr>
              <w:t>НН</w:t>
            </w:r>
          </w:p>
        </w:tc>
      </w:tr>
    </w:tbl>
    <w:p w:rsidR="00262A93" w:rsidRDefault="00262A93" w:rsidP="006F2975">
      <w:pPr>
        <w:shd w:val="clear" w:color="auto" w:fill="FFFFFF"/>
        <w:rPr>
          <w:sz w:val="28"/>
          <w:szCs w:val="28"/>
        </w:rPr>
      </w:pPr>
    </w:p>
    <w:p w:rsidR="00262A93" w:rsidRDefault="00262A93" w:rsidP="006F2975">
      <w:pPr>
        <w:rPr>
          <w:sz w:val="28"/>
          <w:szCs w:val="28"/>
        </w:rPr>
      </w:pPr>
    </w:p>
    <w:p w:rsidR="00262A93" w:rsidRDefault="00262A93" w:rsidP="00262A93">
      <w:pPr>
        <w:rPr>
          <w:sz w:val="28"/>
          <w:szCs w:val="28"/>
        </w:rPr>
      </w:pPr>
    </w:p>
    <w:p w:rsidR="00262A93" w:rsidRDefault="00262A93" w:rsidP="00262A93">
      <w:pPr>
        <w:rPr>
          <w:sz w:val="28"/>
          <w:szCs w:val="28"/>
        </w:rPr>
      </w:pPr>
    </w:p>
    <w:p w:rsidR="00262A93" w:rsidRDefault="00262A93" w:rsidP="00262A93">
      <w:pPr>
        <w:rPr>
          <w:sz w:val="28"/>
          <w:szCs w:val="28"/>
        </w:rPr>
        <w:sectPr w:rsidR="00262A93" w:rsidSect="00262A93">
          <w:pgSz w:w="16838" w:h="11906" w:orient="landscape" w:code="9"/>
          <w:pgMar w:top="1701" w:right="1134" w:bottom="1134" w:left="1134" w:header="510" w:footer="692" w:gutter="0"/>
          <w:cols w:space="708"/>
          <w:docGrid w:linePitch="360"/>
        </w:sectPr>
      </w:pPr>
    </w:p>
    <w:p w:rsidR="00262A93" w:rsidRPr="00CB2DBE" w:rsidRDefault="00262A93" w:rsidP="006F2975">
      <w:pPr>
        <w:shd w:val="clear" w:color="auto" w:fill="FFFFFF"/>
        <w:jc w:val="center"/>
        <w:rPr>
          <w:b/>
          <w:sz w:val="28"/>
          <w:szCs w:val="28"/>
        </w:rPr>
      </w:pPr>
      <w:r w:rsidRPr="00CB2DBE">
        <w:rPr>
          <w:b/>
          <w:sz w:val="28"/>
          <w:szCs w:val="28"/>
        </w:rPr>
        <w:lastRenderedPageBreak/>
        <w:t>1.1.</w:t>
      </w:r>
      <w:r w:rsidR="00CB2DBE" w:rsidRPr="00CB2DBE">
        <w:rPr>
          <w:b/>
          <w:sz w:val="28"/>
          <w:szCs w:val="28"/>
        </w:rPr>
        <w:t>5</w:t>
      </w:r>
      <w:r w:rsidRPr="00CB2DBE">
        <w:rPr>
          <w:b/>
          <w:sz w:val="28"/>
          <w:szCs w:val="28"/>
        </w:rPr>
        <w:t>. О</w:t>
      </w:r>
      <w:r w:rsidR="006659AF">
        <w:rPr>
          <w:b/>
          <w:sz w:val="28"/>
          <w:szCs w:val="28"/>
        </w:rPr>
        <w:t xml:space="preserve">писание территорий </w:t>
      </w:r>
      <w:proofErr w:type="spellStart"/>
      <w:r w:rsidR="006659AF">
        <w:rPr>
          <w:b/>
          <w:sz w:val="28"/>
          <w:szCs w:val="28"/>
        </w:rPr>
        <w:t>Усть-Мосихинского</w:t>
      </w:r>
      <w:proofErr w:type="spellEnd"/>
      <w:r w:rsidR="006659AF">
        <w:rPr>
          <w:b/>
          <w:sz w:val="28"/>
          <w:szCs w:val="28"/>
        </w:rPr>
        <w:t xml:space="preserve"> </w:t>
      </w:r>
      <w:r w:rsidRPr="00CB2DBE">
        <w:rPr>
          <w:b/>
          <w:sz w:val="28"/>
          <w:szCs w:val="28"/>
        </w:rPr>
        <w:t xml:space="preserve"> поселения, неохваченных централизованной системой водоснабжения.</w:t>
      </w:r>
    </w:p>
    <w:p w:rsidR="00CB2DBE" w:rsidRDefault="00CB2DBE" w:rsidP="006F2975">
      <w:pPr>
        <w:shd w:val="clear" w:color="auto" w:fill="FFFFFF"/>
        <w:rPr>
          <w:sz w:val="28"/>
          <w:szCs w:val="28"/>
        </w:rPr>
      </w:pPr>
    </w:p>
    <w:p w:rsidR="00262A93" w:rsidRDefault="00262A93" w:rsidP="006F2975">
      <w:pPr>
        <w:shd w:val="clear" w:color="auto" w:fill="FFFFFF"/>
        <w:ind w:firstLine="708"/>
        <w:jc w:val="both"/>
        <w:rPr>
          <w:sz w:val="28"/>
          <w:szCs w:val="28"/>
        </w:rPr>
      </w:pPr>
      <w:r>
        <w:rPr>
          <w:sz w:val="28"/>
          <w:szCs w:val="28"/>
        </w:rPr>
        <w:t>В настоящее время на терри</w:t>
      </w:r>
      <w:r w:rsidR="006659AF">
        <w:rPr>
          <w:sz w:val="28"/>
          <w:szCs w:val="28"/>
        </w:rPr>
        <w:t xml:space="preserve">тории </w:t>
      </w:r>
      <w:proofErr w:type="spellStart"/>
      <w:r w:rsidR="006659AF">
        <w:rPr>
          <w:sz w:val="28"/>
          <w:szCs w:val="28"/>
        </w:rPr>
        <w:t>Усть-Мосихинского</w:t>
      </w:r>
      <w:proofErr w:type="spellEnd"/>
      <w:r>
        <w:rPr>
          <w:sz w:val="28"/>
          <w:szCs w:val="28"/>
        </w:rPr>
        <w:t xml:space="preserve"> поселения  зоной, неохваченной централизованной системой водоснабжения  является </w:t>
      </w:r>
      <w:r w:rsidR="00FE16FB">
        <w:rPr>
          <w:sz w:val="28"/>
          <w:szCs w:val="28"/>
        </w:rPr>
        <w:t xml:space="preserve">северо-восточная </w:t>
      </w:r>
      <w:r>
        <w:rPr>
          <w:sz w:val="28"/>
          <w:szCs w:val="28"/>
        </w:rPr>
        <w:t xml:space="preserve">часть </w:t>
      </w:r>
      <w:r w:rsidR="00FE16FB">
        <w:rPr>
          <w:sz w:val="28"/>
          <w:szCs w:val="28"/>
        </w:rPr>
        <w:t>села:</w:t>
      </w:r>
      <w:r>
        <w:rPr>
          <w:sz w:val="28"/>
          <w:szCs w:val="28"/>
        </w:rPr>
        <w:t xml:space="preserve"> улиц</w:t>
      </w:r>
      <w:r w:rsidR="006659AF">
        <w:rPr>
          <w:sz w:val="28"/>
          <w:szCs w:val="28"/>
        </w:rPr>
        <w:t>а Партизанская.</w:t>
      </w:r>
    </w:p>
    <w:p w:rsidR="006F2975" w:rsidRDefault="00262A93" w:rsidP="006F2975">
      <w:pPr>
        <w:ind w:firstLine="720"/>
        <w:jc w:val="both"/>
        <w:rPr>
          <w:sz w:val="28"/>
          <w:szCs w:val="28"/>
        </w:rPr>
      </w:pPr>
      <w:r>
        <w:rPr>
          <w:sz w:val="28"/>
          <w:szCs w:val="28"/>
        </w:rPr>
        <w:t>Проектом предусматривается прокладка централизованной системы водоснабжения для жилой и общественной застройки части с</w:t>
      </w:r>
      <w:r w:rsidR="00FE16FB">
        <w:rPr>
          <w:sz w:val="28"/>
          <w:szCs w:val="28"/>
        </w:rPr>
        <w:t>ела</w:t>
      </w:r>
      <w:r>
        <w:rPr>
          <w:sz w:val="28"/>
          <w:szCs w:val="28"/>
        </w:rPr>
        <w:t>.</w:t>
      </w:r>
      <w:r w:rsidRPr="000841CF">
        <w:rPr>
          <w:sz w:val="28"/>
          <w:szCs w:val="28"/>
        </w:rPr>
        <w:t xml:space="preserve"> </w:t>
      </w:r>
      <w:r w:rsidRPr="006B1BA4">
        <w:rPr>
          <w:sz w:val="28"/>
          <w:szCs w:val="28"/>
        </w:rPr>
        <w:t xml:space="preserve">Для этого необходимо построить закольцованные сети водопровода протяженностью </w:t>
      </w:r>
      <w:r w:rsidR="006659AF">
        <w:rPr>
          <w:sz w:val="28"/>
          <w:szCs w:val="28"/>
        </w:rPr>
        <w:t>2</w:t>
      </w:r>
      <w:r w:rsidRPr="006B1BA4">
        <w:rPr>
          <w:sz w:val="28"/>
          <w:szCs w:val="28"/>
        </w:rPr>
        <w:t>,</w:t>
      </w:r>
      <w:r w:rsidR="00FE16FB">
        <w:rPr>
          <w:sz w:val="28"/>
          <w:szCs w:val="28"/>
        </w:rPr>
        <w:t>2</w:t>
      </w:r>
      <w:r w:rsidRPr="006B1BA4">
        <w:rPr>
          <w:sz w:val="28"/>
          <w:szCs w:val="28"/>
        </w:rPr>
        <w:t xml:space="preserve"> км для проектируемой жилой и общественной застройки </w:t>
      </w:r>
      <w:r>
        <w:rPr>
          <w:sz w:val="28"/>
          <w:szCs w:val="28"/>
        </w:rPr>
        <w:t>населенного пункта</w:t>
      </w:r>
      <w:r w:rsidRPr="006B1BA4">
        <w:rPr>
          <w:sz w:val="28"/>
          <w:szCs w:val="28"/>
        </w:rPr>
        <w:t xml:space="preserve">. Для нужд пожаротушения на кольцевой сети устанавливаются пожарные гидранты через </w:t>
      </w:r>
      <w:smartTag w:uri="urn:schemas-microsoft-com:office:smarttags" w:element="metricconverter">
        <w:smartTagPr>
          <w:attr w:name="ProductID" w:val="150 м"/>
        </w:smartTagPr>
        <w:r w:rsidRPr="006B1BA4">
          <w:rPr>
            <w:sz w:val="28"/>
            <w:szCs w:val="28"/>
          </w:rPr>
          <w:t>150 м</w:t>
        </w:r>
      </w:smartTag>
      <w:r w:rsidRPr="006B1BA4">
        <w:rPr>
          <w:sz w:val="28"/>
          <w:szCs w:val="28"/>
        </w:rPr>
        <w:t xml:space="preserve">. Для учета потребления воды рекомендуется установить индивидуальные счетчики воды у потребителей и на источниках водоснабжения. </w:t>
      </w:r>
      <w:r w:rsidR="00FE16FB">
        <w:rPr>
          <w:sz w:val="28"/>
          <w:szCs w:val="28"/>
        </w:rPr>
        <w:t>Для удаленной от водопровода жилой застройки, планируется водоснабжение от к</w:t>
      </w:r>
      <w:r w:rsidR="006659AF">
        <w:rPr>
          <w:sz w:val="28"/>
          <w:szCs w:val="28"/>
        </w:rPr>
        <w:t>олонок и индивидуальных скважин.</w:t>
      </w:r>
    </w:p>
    <w:p w:rsidR="00FE16FB" w:rsidRDefault="00FE16FB" w:rsidP="00262A93">
      <w:pPr>
        <w:shd w:val="clear" w:color="auto" w:fill="FFFFFF"/>
        <w:rPr>
          <w:b/>
          <w:i/>
          <w:sz w:val="28"/>
          <w:szCs w:val="28"/>
        </w:rPr>
      </w:pPr>
    </w:p>
    <w:p w:rsidR="00FE16FB" w:rsidRDefault="00FE16FB" w:rsidP="00262A93">
      <w:pPr>
        <w:shd w:val="clear" w:color="auto" w:fill="FFFFFF"/>
        <w:rPr>
          <w:b/>
          <w:i/>
          <w:sz w:val="28"/>
          <w:szCs w:val="28"/>
        </w:rPr>
      </w:pPr>
    </w:p>
    <w:p w:rsidR="00262A93" w:rsidRPr="00FE16FB" w:rsidRDefault="00262A93" w:rsidP="006F2975">
      <w:pPr>
        <w:shd w:val="clear" w:color="auto" w:fill="FFFFFF"/>
        <w:jc w:val="center"/>
        <w:rPr>
          <w:b/>
          <w:sz w:val="28"/>
          <w:szCs w:val="28"/>
        </w:rPr>
      </w:pPr>
      <w:r w:rsidRPr="00FE16FB">
        <w:rPr>
          <w:b/>
          <w:sz w:val="28"/>
          <w:szCs w:val="28"/>
        </w:rPr>
        <w:t>1.1.</w:t>
      </w:r>
      <w:r w:rsidR="00FE16FB" w:rsidRPr="00FE16FB">
        <w:rPr>
          <w:b/>
          <w:sz w:val="28"/>
          <w:szCs w:val="28"/>
        </w:rPr>
        <w:t>6</w:t>
      </w:r>
      <w:r w:rsidRPr="00FE16FB">
        <w:rPr>
          <w:b/>
          <w:sz w:val="28"/>
          <w:szCs w:val="28"/>
        </w:rPr>
        <w:t>. Описание существующих технических и технологических проблем в водоснабжении поселения.</w:t>
      </w:r>
    </w:p>
    <w:p w:rsidR="00FE16FB" w:rsidRDefault="00FE16FB" w:rsidP="006F2975">
      <w:pPr>
        <w:shd w:val="clear" w:color="auto" w:fill="FFFFFF"/>
        <w:rPr>
          <w:b/>
          <w:i/>
          <w:sz w:val="28"/>
          <w:szCs w:val="28"/>
        </w:rPr>
      </w:pPr>
    </w:p>
    <w:p w:rsidR="00FE16FB" w:rsidRDefault="00FE16FB" w:rsidP="006F2975">
      <w:pPr>
        <w:shd w:val="clear" w:color="auto" w:fill="FFFFFF"/>
        <w:rPr>
          <w:b/>
          <w:i/>
          <w:sz w:val="28"/>
          <w:szCs w:val="28"/>
        </w:rPr>
      </w:pPr>
    </w:p>
    <w:p w:rsidR="00FE16FB" w:rsidRPr="00876521" w:rsidRDefault="00FE16FB" w:rsidP="006F2975">
      <w:pPr>
        <w:ind w:firstLine="720"/>
        <w:jc w:val="both"/>
        <w:rPr>
          <w:sz w:val="28"/>
          <w:szCs w:val="28"/>
        </w:rPr>
      </w:pPr>
      <w:r w:rsidRPr="00876521">
        <w:rPr>
          <w:sz w:val="28"/>
          <w:szCs w:val="28"/>
        </w:rPr>
        <w:t xml:space="preserve">Анализируя существующее состояние системы водоснабжения </w:t>
      </w:r>
      <w:r>
        <w:rPr>
          <w:sz w:val="28"/>
          <w:szCs w:val="28"/>
        </w:rPr>
        <w:t>села</w:t>
      </w:r>
      <w:r w:rsidRPr="00876521">
        <w:rPr>
          <w:sz w:val="28"/>
          <w:szCs w:val="28"/>
        </w:rPr>
        <w:t>, установлено наличие положительных и отрицательных качеств:</w:t>
      </w:r>
    </w:p>
    <w:p w:rsidR="00FE16FB" w:rsidRPr="00876521" w:rsidRDefault="00FE16FB" w:rsidP="006F2975">
      <w:pPr>
        <w:ind w:left="709"/>
        <w:jc w:val="both"/>
        <w:rPr>
          <w:sz w:val="28"/>
          <w:szCs w:val="28"/>
          <w:lang w:eastAsia="ar-SA"/>
        </w:rPr>
      </w:pPr>
      <w:r w:rsidRPr="00876521">
        <w:rPr>
          <w:sz w:val="28"/>
          <w:szCs w:val="28"/>
          <w:lang w:eastAsia="ar-SA"/>
        </w:rPr>
        <w:t>Положительные качества:</w:t>
      </w:r>
    </w:p>
    <w:p w:rsidR="00FE16FB" w:rsidRPr="00876521" w:rsidRDefault="00FE16FB" w:rsidP="006F2975">
      <w:pPr>
        <w:ind w:firstLine="720"/>
        <w:jc w:val="both"/>
        <w:rPr>
          <w:sz w:val="28"/>
          <w:szCs w:val="28"/>
          <w:lang w:eastAsia="ar-SA"/>
        </w:rPr>
      </w:pPr>
      <w:r>
        <w:rPr>
          <w:sz w:val="28"/>
          <w:szCs w:val="28"/>
          <w:lang w:eastAsia="ar-SA"/>
        </w:rPr>
        <w:t>–</w:t>
      </w:r>
      <w:r w:rsidRPr="00876521">
        <w:rPr>
          <w:sz w:val="28"/>
          <w:szCs w:val="28"/>
          <w:lang w:eastAsia="ar-SA"/>
        </w:rPr>
        <w:t xml:space="preserve"> наличие централизованного водоснабжения, обеспечивающее комфортность среды проживания населения.</w:t>
      </w:r>
    </w:p>
    <w:p w:rsidR="00FE16FB" w:rsidRPr="00876521" w:rsidRDefault="00FE16FB" w:rsidP="006F2975">
      <w:pPr>
        <w:ind w:left="709"/>
        <w:jc w:val="both"/>
        <w:rPr>
          <w:sz w:val="28"/>
          <w:szCs w:val="28"/>
          <w:lang w:eastAsia="ar-SA"/>
        </w:rPr>
      </w:pPr>
      <w:r w:rsidRPr="00876521">
        <w:rPr>
          <w:sz w:val="28"/>
          <w:szCs w:val="28"/>
          <w:lang w:eastAsia="ar-SA"/>
        </w:rPr>
        <w:t>Отрицательные качества:</w:t>
      </w:r>
    </w:p>
    <w:p w:rsidR="00FE16FB" w:rsidRPr="00876521" w:rsidRDefault="00FE16FB" w:rsidP="006F2975">
      <w:pPr>
        <w:ind w:firstLine="720"/>
        <w:jc w:val="both"/>
        <w:rPr>
          <w:sz w:val="28"/>
          <w:szCs w:val="28"/>
          <w:lang w:eastAsia="ar-SA"/>
        </w:rPr>
      </w:pPr>
      <w:r>
        <w:rPr>
          <w:sz w:val="28"/>
          <w:szCs w:val="28"/>
          <w:lang w:eastAsia="ar-SA"/>
        </w:rPr>
        <w:t>–</w:t>
      </w:r>
      <w:r w:rsidRPr="00876521">
        <w:rPr>
          <w:sz w:val="28"/>
          <w:szCs w:val="28"/>
          <w:lang w:eastAsia="ar-SA"/>
        </w:rPr>
        <w:t xml:space="preserve"> большой износ оборудования и сетей резко снижает надёжность системы водоснабжения.</w:t>
      </w:r>
    </w:p>
    <w:p w:rsidR="00FE16FB" w:rsidRPr="00876521" w:rsidRDefault="00FE16FB" w:rsidP="006F2975">
      <w:pPr>
        <w:jc w:val="both"/>
        <w:rPr>
          <w:sz w:val="28"/>
          <w:szCs w:val="28"/>
        </w:rPr>
      </w:pPr>
      <w:r w:rsidRPr="00876521">
        <w:rPr>
          <w:b/>
          <w:sz w:val="28"/>
          <w:szCs w:val="28"/>
        </w:rPr>
        <w:t>Выводы:</w:t>
      </w:r>
      <w:r w:rsidRPr="00876521">
        <w:rPr>
          <w:sz w:val="28"/>
          <w:szCs w:val="28"/>
        </w:rPr>
        <w:t xml:space="preserve"> </w:t>
      </w:r>
    </w:p>
    <w:p w:rsidR="00FE16FB" w:rsidRPr="00D03BB7" w:rsidRDefault="00FE16FB" w:rsidP="006F2975">
      <w:pPr>
        <w:ind w:firstLine="720"/>
        <w:jc w:val="both"/>
        <w:rPr>
          <w:sz w:val="28"/>
          <w:szCs w:val="28"/>
          <w:lang w:eastAsia="ar-SA"/>
        </w:rPr>
      </w:pPr>
      <w:r w:rsidRPr="00D03BB7">
        <w:rPr>
          <w:sz w:val="28"/>
          <w:szCs w:val="28"/>
          <w:lang w:eastAsia="ar-SA"/>
        </w:rPr>
        <w:t>Для обеспечения с.</w:t>
      </w:r>
      <w:r>
        <w:rPr>
          <w:sz w:val="28"/>
          <w:szCs w:val="28"/>
          <w:lang w:eastAsia="ar-SA"/>
        </w:rPr>
        <w:t> </w:t>
      </w:r>
      <w:proofErr w:type="spellStart"/>
      <w:r w:rsidR="006659AF">
        <w:rPr>
          <w:sz w:val="28"/>
          <w:szCs w:val="28"/>
          <w:lang w:eastAsia="ar-SA"/>
        </w:rPr>
        <w:t>Усть-Мосиха</w:t>
      </w:r>
      <w:proofErr w:type="spellEnd"/>
      <w:r w:rsidRPr="00D03BB7">
        <w:rPr>
          <w:sz w:val="28"/>
          <w:szCs w:val="28"/>
          <w:lang w:eastAsia="ar-SA"/>
        </w:rPr>
        <w:t xml:space="preserve"> питьевой водой необходимого ка</w:t>
      </w:r>
      <w:r w:rsidR="006659AF">
        <w:rPr>
          <w:sz w:val="28"/>
          <w:szCs w:val="28"/>
          <w:lang w:eastAsia="ar-SA"/>
        </w:rPr>
        <w:t>чества необходимо предусмотреть;</w:t>
      </w:r>
    </w:p>
    <w:p w:rsidR="00FE16FB" w:rsidRPr="00D03BB7" w:rsidRDefault="00FE16FB" w:rsidP="006F2975">
      <w:pPr>
        <w:ind w:firstLine="720"/>
        <w:jc w:val="both"/>
        <w:rPr>
          <w:sz w:val="28"/>
          <w:szCs w:val="28"/>
          <w:lang w:eastAsia="ar-SA"/>
        </w:rPr>
      </w:pPr>
    </w:p>
    <w:p w:rsidR="00FE16FB" w:rsidRPr="00D03BB7" w:rsidRDefault="00FE16FB" w:rsidP="006F2975">
      <w:pPr>
        <w:ind w:firstLine="720"/>
        <w:jc w:val="both"/>
        <w:rPr>
          <w:sz w:val="28"/>
          <w:szCs w:val="28"/>
          <w:lang w:eastAsia="ar-SA"/>
        </w:rPr>
      </w:pPr>
      <w:r>
        <w:rPr>
          <w:sz w:val="28"/>
          <w:szCs w:val="28"/>
          <w:lang w:eastAsia="ar-SA"/>
        </w:rPr>
        <w:t>–</w:t>
      </w:r>
      <w:r w:rsidRPr="00D03BB7">
        <w:rPr>
          <w:sz w:val="28"/>
          <w:szCs w:val="28"/>
          <w:lang w:eastAsia="ar-SA"/>
        </w:rPr>
        <w:t xml:space="preserve"> реконструкцию водопроводной сети из-за большого износа;</w:t>
      </w:r>
    </w:p>
    <w:p w:rsidR="00262A93" w:rsidRDefault="00262A93" w:rsidP="006F2975">
      <w:pPr>
        <w:shd w:val="clear" w:color="auto" w:fill="FFFFFF"/>
        <w:ind w:firstLine="708"/>
        <w:jc w:val="both"/>
        <w:rPr>
          <w:sz w:val="28"/>
          <w:szCs w:val="28"/>
        </w:rPr>
      </w:pPr>
      <w:r>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262A93" w:rsidRDefault="00262A93" w:rsidP="006F2975">
      <w:pPr>
        <w:shd w:val="clear" w:color="auto" w:fill="FFFFFF"/>
        <w:ind w:firstLine="708"/>
        <w:jc w:val="both"/>
        <w:rPr>
          <w:sz w:val="28"/>
          <w:szCs w:val="28"/>
        </w:rPr>
      </w:pPr>
      <w:r>
        <w:rPr>
          <w:sz w:val="28"/>
          <w:szCs w:val="28"/>
        </w:rPr>
        <w:t>Также одной из значимых проблем в водоснабжении является отсутствие приборов коммерческого учета во</w:t>
      </w:r>
      <w:r w:rsidR="00FE16FB">
        <w:rPr>
          <w:sz w:val="28"/>
          <w:szCs w:val="28"/>
        </w:rPr>
        <w:t xml:space="preserve">ды у некоторых потребителей. </w:t>
      </w:r>
      <w:r w:rsidR="0020039D">
        <w:rPr>
          <w:sz w:val="28"/>
          <w:szCs w:val="28"/>
        </w:rPr>
        <w:t>Часть</w:t>
      </w:r>
      <w:r>
        <w:rPr>
          <w:sz w:val="28"/>
          <w:szCs w:val="28"/>
        </w:rPr>
        <w:t xml:space="preserve"> зданий </w:t>
      </w:r>
      <w:r w:rsidR="0020039D">
        <w:rPr>
          <w:sz w:val="28"/>
          <w:szCs w:val="28"/>
        </w:rPr>
        <w:t xml:space="preserve">и жилых домов </w:t>
      </w:r>
      <w:r>
        <w:rPr>
          <w:sz w:val="28"/>
          <w:szCs w:val="28"/>
        </w:rPr>
        <w:t xml:space="preserve">не </w:t>
      </w:r>
      <w:proofErr w:type="gramStart"/>
      <w:r>
        <w:rPr>
          <w:sz w:val="28"/>
          <w:szCs w:val="28"/>
        </w:rPr>
        <w:t>оборудованы</w:t>
      </w:r>
      <w:proofErr w:type="gramEnd"/>
      <w:r>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FE16FB" w:rsidRDefault="00FE16FB" w:rsidP="006F2975">
      <w:pPr>
        <w:shd w:val="clear" w:color="auto" w:fill="FFFFFF"/>
        <w:ind w:firstLine="720"/>
        <w:rPr>
          <w:b/>
          <w:sz w:val="28"/>
          <w:szCs w:val="28"/>
        </w:rPr>
      </w:pPr>
    </w:p>
    <w:p w:rsidR="00262A93" w:rsidRDefault="00262A93" w:rsidP="006F2975">
      <w:pPr>
        <w:numPr>
          <w:ilvl w:val="1"/>
          <w:numId w:val="38"/>
        </w:numPr>
        <w:shd w:val="clear" w:color="auto" w:fill="FFFFFF"/>
        <w:jc w:val="center"/>
        <w:rPr>
          <w:b/>
          <w:sz w:val="28"/>
          <w:szCs w:val="28"/>
        </w:rPr>
      </w:pPr>
      <w:r>
        <w:rPr>
          <w:b/>
          <w:sz w:val="28"/>
          <w:szCs w:val="28"/>
        </w:rPr>
        <w:lastRenderedPageBreak/>
        <w:t xml:space="preserve">Балансы производительности сооружений системы водоснабжения и потребления воды в зонах </w:t>
      </w:r>
      <w:r w:rsidRPr="002A3589">
        <w:rPr>
          <w:b/>
          <w:sz w:val="28"/>
          <w:szCs w:val="28"/>
        </w:rPr>
        <w:t>действия</w:t>
      </w:r>
      <w:r>
        <w:rPr>
          <w:b/>
          <w:sz w:val="28"/>
          <w:szCs w:val="28"/>
        </w:rPr>
        <w:t xml:space="preserve"> источников водоснабжения</w:t>
      </w:r>
    </w:p>
    <w:p w:rsidR="00262A93" w:rsidRDefault="00262A93" w:rsidP="006F2975">
      <w:pPr>
        <w:shd w:val="clear" w:color="auto" w:fill="FFFFFF"/>
        <w:ind w:firstLine="720"/>
        <w:rPr>
          <w:b/>
          <w:sz w:val="28"/>
          <w:szCs w:val="28"/>
        </w:rPr>
      </w:pPr>
    </w:p>
    <w:p w:rsidR="00FE16FB" w:rsidRDefault="00FE16FB" w:rsidP="006F2975">
      <w:pPr>
        <w:shd w:val="clear" w:color="auto" w:fill="FFFFFF"/>
        <w:ind w:firstLine="720"/>
        <w:rPr>
          <w:b/>
          <w:sz w:val="28"/>
          <w:szCs w:val="28"/>
        </w:rPr>
      </w:pPr>
    </w:p>
    <w:p w:rsidR="00262A93" w:rsidRDefault="00262A93" w:rsidP="006F2975">
      <w:pPr>
        <w:shd w:val="clear" w:color="auto" w:fill="FFFFFF"/>
        <w:jc w:val="center"/>
        <w:rPr>
          <w:b/>
          <w:sz w:val="28"/>
          <w:szCs w:val="28"/>
        </w:rPr>
      </w:pPr>
      <w:r w:rsidRPr="00FE16FB">
        <w:rPr>
          <w:b/>
          <w:sz w:val="28"/>
          <w:szCs w:val="28"/>
        </w:rPr>
        <w:t>1.2.1. Общий водный баланс подачи и реализации воды</w:t>
      </w:r>
    </w:p>
    <w:p w:rsidR="00FE16FB" w:rsidRDefault="00FE16FB" w:rsidP="006F2975">
      <w:pPr>
        <w:shd w:val="clear" w:color="auto" w:fill="FFFFFF"/>
        <w:jc w:val="center"/>
        <w:rPr>
          <w:b/>
          <w:sz w:val="28"/>
          <w:szCs w:val="28"/>
        </w:rPr>
      </w:pPr>
    </w:p>
    <w:p w:rsidR="00FE16FB" w:rsidRPr="00FE16FB" w:rsidRDefault="00FE16FB" w:rsidP="006F2975">
      <w:pPr>
        <w:shd w:val="clear" w:color="auto" w:fill="FFFFFF"/>
        <w:jc w:val="center"/>
        <w:rPr>
          <w:b/>
          <w:sz w:val="28"/>
          <w:szCs w:val="28"/>
        </w:rPr>
      </w:pPr>
    </w:p>
    <w:p w:rsidR="00262A93" w:rsidRDefault="00262A93" w:rsidP="006F2975">
      <w:pPr>
        <w:shd w:val="clear" w:color="auto" w:fill="FFFFFF"/>
        <w:ind w:firstLine="720"/>
        <w:jc w:val="both"/>
        <w:rPr>
          <w:sz w:val="28"/>
          <w:szCs w:val="28"/>
        </w:rPr>
      </w:pPr>
      <w:r>
        <w:rPr>
          <w:sz w:val="28"/>
          <w:szCs w:val="28"/>
        </w:rPr>
        <w:t xml:space="preserve">Общий водный баланс подачи и реализации воды составлялся на основе информации, представленной </w:t>
      </w:r>
      <w:r w:rsidR="006659AF">
        <w:rPr>
          <w:sz w:val="28"/>
          <w:szCs w:val="28"/>
        </w:rPr>
        <w:t>Муниципальным унитарным предприятием «</w:t>
      </w:r>
      <w:proofErr w:type="spellStart"/>
      <w:r w:rsidR="006659AF">
        <w:rPr>
          <w:sz w:val="28"/>
          <w:szCs w:val="28"/>
        </w:rPr>
        <w:t>Мосиха</w:t>
      </w:r>
      <w:proofErr w:type="spellEnd"/>
      <w:r w:rsidR="0063688C">
        <w:rPr>
          <w:sz w:val="28"/>
          <w:szCs w:val="28"/>
        </w:rPr>
        <w:t>»</w:t>
      </w:r>
      <w:r>
        <w:rPr>
          <w:sz w:val="28"/>
          <w:szCs w:val="28"/>
        </w:rPr>
        <w:t>.</w:t>
      </w:r>
      <w:r w:rsidR="0063688C">
        <w:rPr>
          <w:sz w:val="28"/>
          <w:szCs w:val="28"/>
        </w:rPr>
        <w:t xml:space="preserve"> </w:t>
      </w:r>
      <w:r>
        <w:rPr>
          <w:sz w:val="28"/>
          <w:szCs w:val="28"/>
        </w:rPr>
        <w:t xml:space="preserve">Баланс представлен </w:t>
      </w:r>
      <w:r w:rsidR="0063688C">
        <w:rPr>
          <w:sz w:val="28"/>
          <w:szCs w:val="28"/>
        </w:rPr>
        <w:t xml:space="preserve">в таблице </w:t>
      </w:r>
      <w:r>
        <w:rPr>
          <w:sz w:val="28"/>
          <w:szCs w:val="28"/>
        </w:rPr>
        <w:t>ниже.</w:t>
      </w:r>
    </w:p>
    <w:p w:rsidR="00262A93" w:rsidRDefault="00262A93" w:rsidP="006F2975">
      <w:pPr>
        <w:shd w:val="clear" w:color="auto" w:fill="FFFFFF"/>
        <w:ind w:firstLine="720"/>
        <w:rPr>
          <w:sz w:val="28"/>
          <w:szCs w:val="28"/>
        </w:rPr>
      </w:pP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BA7D4A">
      <w:pPr>
        <w:shd w:val="clear" w:color="auto" w:fill="FFFFFF"/>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Default="0063688C" w:rsidP="00262A93">
      <w:pPr>
        <w:shd w:val="clear" w:color="auto" w:fill="FFFFFF"/>
        <w:ind w:firstLine="720"/>
        <w:rPr>
          <w:sz w:val="28"/>
          <w:szCs w:val="28"/>
        </w:rPr>
      </w:pPr>
    </w:p>
    <w:p w:rsidR="0063688C" w:rsidRPr="00911A5A" w:rsidRDefault="0063688C" w:rsidP="00262A93">
      <w:pPr>
        <w:shd w:val="clear" w:color="auto" w:fill="FFFFFF"/>
        <w:ind w:firstLine="720"/>
        <w:rPr>
          <w:sz w:val="28"/>
          <w:szCs w:val="28"/>
        </w:rPr>
      </w:pPr>
    </w:p>
    <w:p w:rsidR="0063688C" w:rsidRPr="00BA7D4A" w:rsidRDefault="00262A93" w:rsidP="00042C9A">
      <w:pPr>
        <w:shd w:val="clear" w:color="auto" w:fill="FFFFFF"/>
        <w:rPr>
          <w:sz w:val="28"/>
          <w:szCs w:val="28"/>
        </w:rPr>
        <w:sectPr w:rsidR="0063688C" w:rsidRPr="00BA7D4A" w:rsidSect="00042C9A">
          <w:pgSz w:w="11906" w:h="16838" w:code="9"/>
          <w:pgMar w:top="1134" w:right="1134" w:bottom="1134" w:left="1701" w:header="510" w:footer="692" w:gutter="0"/>
          <w:cols w:space="708"/>
          <w:docGrid w:linePitch="360"/>
        </w:sectPr>
      </w:pPr>
      <w:r>
        <w:rPr>
          <w:b/>
          <w:sz w:val="28"/>
          <w:szCs w:val="28"/>
        </w:rPr>
        <w:t xml:space="preserve">                                                                             </w:t>
      </w:r>
    </w:p>
    <w:tbl>
      <w:tblPr>
        <w:tblW w:w="13788" w:type="dxa"/>
        <w:tblInd w:w="540" w:type="dxa"/>
        <w:tblLook w:val="0000"/>
      </w:tblPr>
      <w:tblGrid>
        <w:gridCol w:w="1179"/>
        <w:gridCol w:w="5589"/>
        <w:gridCol w:w="3240"/>
        <w:gridCol w:w="3780"/>
      </w:tblGrid>
      <w:tr w:rsidR="00262A93" w:rsidRPr="005D10CC" w:rsidTr="0063688C">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62A93">
            <w:pPr>
              <w:jc w:val="center"/>
              <w:rPr>
                <w:b/>
                <w:bCs/>
                <w:sz w:val="28"/>
                <w:szCs w:val="28"/>
              </w:rPr>
            </w:pPr>
            <w:r w:rsidRPr="005D10CC">
              <w:rPr>
                <w:b/>
                <w:bCs/>
                <w:sz w:val="28"/>
                <w:szCs w:val="28"/>
              </w:rPr>
              <w:lastRenderedPageBreak/>
              <w:t xml:space="preserve">№ </w:t>
            </w:r>
            <w:proofErr w:type="spellStart"/>
            <w:r w:rsidRPr="005D10CC">
              <w:rPr>
                <w:b/>
                <w:bCs/>
                <w:sz w:val="28"/>
                <w:szCs w:val="28"/>
              </w:rPr>
              <w:t>п\</w:t>
            </w:r>
            <w:proofErr w:type="gramStart"/>
            <w:r w:rsidRPr="005D10CC">
              <w:rPr>
                <w:b/>
                <w:bCs/>
                <w:sz w:val="28"/>
                <w:szCs w:val="28"/>
              </w:rPr>
              <w:t>п</w:t>
            </w:r>
            <w:proofErr w:type="spellEnd"/>
            <w:proofErr w:type="gramEnd"/>
          </w:p>
        </w:tc>
        <w:tc>
          <w:tcPr>
            <w:tcW w:w="5589"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b/>
                <w:bCs/>
                <w:sz w:val="28"/>
                <w:szCs w:val="28"/>
              </w:rPr>
            </w:pPr>
            <w:r w:rsidRPr="005D10CC">
              <w:rPr>
                <w:b/>
                <w:bCs/>
                <w:sz w:val="28"/>
                <w:szCs w:val="28"/>
              </w:rPr>
              <w:t>На</w:t>
            </w:r>
            <w:r w:rsidR="0063688C">
              <w:rPr>
                <w:b/>
                <w:bCs/>
                <w:sz w:val="28"/>
                <w:szCs w:val="28"/>
              </w:rPr>
              <w:t>и</w:t>
            </w:r>
            <w:r w:rsidRPr="005D10CC">
              <w:rPr>
                <w:b/>
                <w:bCs/>
                <w:sz w:val="28"/>
                <w:szCs w:val="28"/>
              </w:rPr>
              <w:t>менование</w:t>
            </w:r>
          </w:p>
        </w:tc>
        <w:tc>
          <w:tcPr>
            <w:tcW w:w="3240"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w:t>
            </w:r>
            <w:proofErr w:type="spellStart"/>
            <w:proofErr w:type="gramStart"/>
            <w:r w:rsidRPr="005D10CC">
              <w:rPr>
                <w:sz w:val="28"/>
                <w:szCs w:val="28"/>
              </w:rPr>
              <w:t>мес</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/год</w:t>
            </w:r>
          </w:p>
        </w:tc>
      </w:tr>
      <w:tr w:rsidR="00262A93" w:rsidRPr="005D10CC" w:rsidTr="0020039D">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1</w:t>
            </w:r>
          </w:p>
        </w:tc>
        <w:tc>
          <w:tcPr>
            <w:tcW w:w="5589" w:type="dxa"/>
            <w:tcBorders>
              <w:top w:val="nil"/>
              <w:left w:val="nil"/>
              <w:bottom w:val="single" w:sz="4" w:space="0" w:color="auto"/>
              <w:right w:val="single" w:sz="4" w:space="0" w:color="auto"/>
            </w:tcBorders>
            <w:shd w:val="clear" w:color="auto" w:fill="auto"/>
          </w:tcPr>
          <w:p w:rsidR="00262A93" w:rsidRPr="005D10CC" w:rsidRDefault="00262A93" w:rsidP="0020039D">
            <w:pPr>
              <w:rPr>
                <w:b/>
                <w:bCs/>
                <w:sz w:val="28"/>
                <w:szCs w:val="28"/>
              </w:rPr>
            </w:pPr>
            <w:r w:rsidRPr="005D10CC">
              <w:rPr>
                <w:b/>
                <w:bCs/>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tcPr>
          <w:p w:rsidR="00262A93" w:rsidRPr="005D10CC" w:rsidRDefault="00D37291" w:rsidP="0020039D">
            <w:pPr>
              <w:jc w:val="center"/>
              <w:rPr>
                <w:b/>
                <w:bCs/>
                <w:sz w:val="28"/>
                <w:szCs w:val="28"/>
              </w:rPr>
            </w:pPr>
            <w:r>
              <w:rPr>
                <w:b/>
                <w:bCs/>
                <w:sz w:val="28"/>
                <w:szCs w:val="28"/>
              </w:rPr>
              <w:t>136,82</w:t>
            </w:r>
          </w:p>
        </w:tc>
        <w:tc>
          <w:tcPr>
            <w:tcW w:w="3780" w:type="dxa"/>
            <w:tcBorders>
              <w:top w:val="nil"/>
              <w:left w:val="nil"/>
              <w:bottom w:val="single" w:sz="4" w:space="0" w:color="auto"/>
              <w:right w:val="single" w:sz="4" w:space="0" w:color="auto"/>
            </w:tcBorders>
            <w:shd w:val="clear" w:color="auto" w:fill="auto"/>
            <w:noWrap/>
          </w:tcPr>
          <w:p w:rsidR="00262A93" w:rsidRPr="005D10CC" w:rsidRDefault="00773A75" w:rsidP="0020039D">
            <w:pPr>
              <w:jc w:val="center"/>
              <w:rPr>
                <w:b/>
                <w:bCs/>
                <w:sz w:val="28"/>
                <w:szCs w:val="28"/>
              </w:rPr>
            </w:pPr>
            <w:r>
              <w:rPr>
                <w:b/>
                <w:bCs/>
                <w:sz w:val="28"/>
                <w:szCs w:val="28"/>
              </w:rPr>
              <w:t>53.64</w:t>
            </w:r>
          </w:p>
        </w:tc>
      </w:tr>
      <w:tr w:rsidR="0020039D" w:rsidRPr="005D10CC" w:rsidTr="0020039D">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0039D" w:rsidRPr="005D10CC" w:rsidRDefault="0020039D" w:rsidP="0020039D">
            <w:pPr>
              <w:jc w:val="center"/>
              <w:rPr>
                <w:b/>
                <w:bCs/>
                <w:sz w:val="28"/>
                <w:szCs w:val="28"/>
              </w:rPr>
            </w:pPr>
            <w:r>
              <w:rPr>
                <w:b/>
                <w:bCs/>
                <w:sz w:val="28"/>
                <w:szCs w:val="28"/>
              </w:rPr>
              <w:t>1.1.</w:t>
            </w:r>
          </w:p>
        </w:tc>
        <w:tc>
          <w:tcPr>
            <w:tcW w:w="5589" w:type="dxa"/>
            <w:tcBorders>
              <w:top w:val="nil"/>
              <w:left w:val="nil"/>
              <w:bottom w:val="single" w:sz="4" w:space="0" w:color="auto"/>
              <w:right w:val="single" w:sz="4" w:space="0" w:color="auto"/>
            </w:tcBorders>
            <w:shd w:val="clear" w:color="auto" w:fill="auto"/>
          </w:tcPr>
          <w:p w:rsidR="0020039D" w:rsidRPr="0020039D" w:rsidRDefault="0020039D" w:rsidP="0020039D">
            <w:pPr>
              <w:rPr>
                <w:bCs/>
                <w:sz w:val="28"/>
                <w:szCs w:val="28"/>
              </w:rPr>
            </w:pPr>
            <w:r w:rsidRPr="0020039D">
              <w:rPr>
                <w:bCs/>
                <w:sz w:val="28"/>
                <w:szCs w:val="28"/>
              </w:rPr>
              <w:t>Полив</w:t>
            </w:r>
          </w:p>
        </w:tc>
        <w:tc>
          <w:tcPr>
            <w:tcW w:w="3240" w:type="dxa"/>
            <w:tcBorders>
              <w:top w:val="nil"/>
              <w:left w:val="nil"/>
              <w:bottom w:val="single" w:sz="4" w:space="0" w:color="auto"/>
              <w:right w:val="single" w:sz="4" w:space="0" w:color="auto"/>
            </w:tcBorders>
            <w:shd w:val="clear" w:color="auto" w:fill="auto"/>
            <w:noWrap/>
          </w:tcPr>
          <w:p w:rsidR="0020039D" w:rsidRPr="0020039D" w:rsidRDefault="00773A75" w:rsidP="0020039D">
            <w:pPr>
              <w:jc w:val="center"/>
              <w:rPr>
                <w:bCs/>
                <w:sz w:val="28"/>
                <w:szCs w:val="28"/>
              </w:rPr>
            </w:pPr>
            <w:r>
              <w:rPr>
                <w:bCs/>
                <w:sz w:val="28"/>
                <w:szCs w:val="28"/>
              </w:rPr>
              <w:t>30</w:t>
            </w:r>
          </w:p>
        </w:tc>
        <w:tc>
          <w:tcPr>
            <w:tcW w:w="3780" w:type="dxa"/>
            <w:tcBorders>
              <w:top w:val="nil"/>
              <w:left w:val="nil"/>
              <w:bottom w:val="single" w:sz="4" w:space="0" w:color="auto"/>
              <w:right w:val="single" w:sz="4" w:space="0" w:color="auto"/>
            </w:tcBorders>
            <w:shd w:val="clear" w:color="auto" w:fill="auto"/>
            <w:noWrap/>
          </w:tcPr>
          <w:p w:rsidR="0020039D" w:rsidRPr="0020039D" w:rsidRDefault="0014380A" w:rsidP="0020039D">
            <w:pPr>
              <w:jc w:val="center"/>
              <w:rPr>
                <w:bCs/>
                <w:sz w:val="28"/>
                <w:szCs w:val="28"/>
              </w:rPr>
            </w:pPr>
            <w:r>
              <w:rPr>
                <w:bCs/>
                <w:sz w:val="28"/>
                <w:szCs w:val="28"/>
              </w:rPr>
              <w:t>3,6</w:t>
            </w:r>
          </w:p>
        </w:tc>
      </w:tr>
      <w:tr w:rsidR="00262A93" w:rsidRPr="005D10CC" w:rsidTr="0020039D">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2</w:t>
            </w:r>
          </w:p>
        </w:tc>
        <w:tc>
          <w:tcPr>
            <w:tcW w:w="5589" w:type="dxa"/>
            <w:tcBorders>
              <w:top w:val="nil"/>
              <w:left w:val="nil"/>
              <w:bottom w:val="single" w:sz="4" w:space="0" w:color="auto"/>
              <w:right w:val="single" w:sz="4" w:space="0" w:color="auto"/>
            </w:tcBorders>
            <w:shd w:val="clear" w:color="auto" w:fill="auto"/>
          </w:tcPr>
          <w:p w:rsidR="00262A93" w:rsidRPr="005D10CC" w:rsidRDefault="00262A93" w:rsidP="0020039D">
            <w:pPr>
              <w:rPr>
                <w:b/>
                <w:bCs/>
                <w:sz w:val="28"/>
                <w:szCs w:val="28"/>
              </w:rPr>
            </w:pPr>
            <w:r w:rsidRPr="005D10CC">
              <w:rPr>
                <w:b/>
                <w:bCs/>
                <w:sz w:val="28"/>
                <w:szCs w:val="28"/>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tcPr>
          <w:p w:rsidR="00262A93" w:rsidRPr="005D10CC" w:rsidRDefault="00773A75" w:rsidP="0020039D">
            <w:pPr>
              <w:jc w:val="center"/>
              <w:rPr>
                <w:b/>
                <w:bCs/>
                <w:sz w:val="28"/>
                <w:szCs w:val="28"/>
              </w:rPr>
            </w:pPr>
            <w:r>
              <w:rPr>
                <w:b/>
                <w:bCs/>
                <w:sz w:val="28"/>
                <w:szCs w:val="28"/>
              </w:rPr>
              <w:t>20,7</w:t>
            </w:r>
          </w:p>
        </w:tc>
        <w:tc>
          <w:tcPr>
            <w:tcW w:w="3780" w:type="dxa"/>
            <w:tcBorders>
              <w:top w:val="nil"/>
              <w:left w:val="nil"/>
              <w:bottom w:val="single" w:sz="4" w:space="0" w:color="auto"/>
              <w:right w:val="single" w:sz="4" w:space="0" w:color="auto"/>
            </w:tcBorders>
            <w:shd w:val="clear" w:color="auto" w:fill="auto"/>
            <w:noWrap/>
          </w:tcPr>
          <w:p w:rsidR="00262A93" w:rsidRPr="005D10CC" w:rsidRDefault="00773A75" w:rsidP="0020039D">
            <w:pPr>
              <w:jc w:val="center"/>
              <w:rPr>
                <w:b/>
                <w:bCs/>
                <w:sz w:val="28"/>
                <w:szCs w:val="28"/>
              </w:rPr>
            </w:pPr>
            <w:r>
              <w:rPr>
                <w:b/>
                <w:bCs/>
                <w:sz w:val="28"/>
                <w:szCs w:val="28"/>
              </w:rPr>
              <w:t>6,79</w:t>
            </w:r>
          </w:p>
        </w:tc>
      </w:tr>
      <w:tr w:rsidR="00262A9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2.1</w:t>
            </w:r>
          </w:p>
        </w:tc>
        <w:tc>
          <w:tcPr>
            <w:tcW w:w="5589" w:type="dxa"/>
            <w:tcBorders>
              <w:top w:val="nil"/>
              <w:left w:val="nil"/>
              <w:bottom w:val="single" w:sz="4" w:space="0" w:color="auto"/>
              <w:right w:val="single" w:sz="4" w:space="0" w:color="auto"/>
            </w:tcBorders>
            <w:shd w:val="clear" w:color="auto" w:fill="auto"/>
          </w:tcPr>
          <w:p w:rsidR="00262A93" w:rsidRPr="005D10CC" w:rsidRDefault="0063688C" w:rsidP="0020039D">
            <w:pPr>
              <w:rPr>
                <w:sz w:val="28"/>
                <w:szCs w:val="28"/>
              </w:rPr>
            </w:pPr>
            <w:r>
              <w:rPr>
                <w:sz w:val="28"/>
                <w:szCs w:val="28"/>
              </w:rPr>
              <w:t>Школ</w:t>
            </w:r>
            <w:r w:rsidR="00D37291">
              <w:rPr>
                <w:sz w:val="28"/>
                <w:szCs w:val="28"/>
              </w:rPr>
              <w:t>а</w:t>
            </w:r>
          </w:p>
        </w:tc>
        <w:tc>
          <w:tcPr>
            <w:tcW w:w="3240" w:type="dxa"/>
            <w:tcBorders>
              <w:top w:val="nil"/>
              <w:left w:val="nil"/>
              <w:bottom w:val="single" w:sz="4" w:space="0" w:color="auto"/>
              <w:right w:val="single" w:sz="4" w:space="0" w:color="auto"/>
            </w:tcBorders>
            <w:shd w:val="clear" w:color="auto" w:fill="auto"/>
            <w:noWrap/>
          </w:tcPr>
          <w:p w:rsidR="00262A93" w:rsidRPr="005D10CC" w:rsidRDefault="00D37291" w:rsidP="0020039D">
            <w:pPr>
              <w:jc w:val="center"/>
              <w:rPr>
                <w:sz w:val="28"/>
                <w:szCs w:val="28"/>
              </w:rPr>
            </w:pPr>
            <w:r>
              <w:rPr>
                <w:sz w:val="28"/>
                <w:szCs w:val="28"/>
              </w:rPr>
              <w:t>2</w:t>
            </w:r>
          </w:p>
        </w:tc>
        <w:tc>
          <w:tcPr>
            <w:tcW w:w="3780" w:type="dxa"/>
            <w:tcBorders>
              <w:top w:val="nil"/>
              <w:left w:val="nil"/>
              <w:bottom w:val="single" w:sz="4" w:space="0" w:color="auto"/>
              <w:right w:val="single" w:sz="4" w:space="0" w:color="auto"/>
            </w:tcBorders>
            <w:shd w:val="clear" w:color="auto" w:fill="auto"/>
            <w:noWrap/>
          </w:tcPr>
          <w:p w:rsidR="00262A93" w:rsidRPr="005D10CC" w:rsidRDefault="00D37291" w:rsidP="0020039D">
            <w:pPr>
              <w:jc w:val="center"/>
              <w:rPr>
                <w:sz w:val="28"/>
                <w:szCs w:val="28"/>
              </w:rPr>
            </w:pPr>
            <w:r>
              <w:rPr>
                <w:sz w:val="28"/>
                <w:szCs w:val="28"/>
              </w:rPr>
              <w:t>0,38</w:t>
            </w:r>
          </w:p>
        </w:tc>
      </w:tr>
      <w:tr w:rsidR="0063688C"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3688C" w:rsidRPr="005D10CC" w:rsidRDefault="0063688C" w:rsidP="0020039D">
            <w:pPr>
              <w:jc w:val="center"/>
              <w:rPr>
                <w:b/>
                <w:bCs/>
                <w:sz w:val="28"/>
                <w:szCs w:val="28"/>
              </w:rPr>
            </w:pPr>
            <w:r>
              <w:rPr>
                <w:b/>
                <w:bCs/>
                <w:sz w:val="28"/>
                <w:szCs w:val="28"/>
              </w:rPr>
              <w:t>2.</w:t>
            </w:r>
            <w:r w:rsidR="00D37291">
              <w:rPr>
                <w:b/>
                <w:bCs/>
                <w:sz w:val="28"/>
                <w:szCs w:val="28"/>
              </w:rPr>
              <w:t>2</w:t>
            </w:r>
          </w:p>
        </w:tc>
        <w:tc>
          <w:tcPr>
            <w:tcW w:w="5589" w:type="dxa"/>
            <w:tcBorders>
              <w:top w:val="nil"/>
              <w:left w:val="nil"/>
              <w:bottom w:val="single" w:sz="4" w:space="0" w:color="auto"/>
              <w:right w:val="single" w:sz="4" w:space="0" w:color="auto"/>
            </w:tcBorders>
            <w:shd w:val="clear" w:color="auto" w:fill="auto"/>
          </w:tcPr>
          <w:p w:rsidR="0063688C" w:rsidRDefault="0063688C" w:rsidP="0020039D">
            <w:pPr>
              <w:rPr>
                <w:sz w:val="28"/>
                <w:szCs w:val="28"/>
              </w:rPr>
            </w:pPr>
            <w:r>
              <w:rPr>
                <w:sz w:val="28"/>
                <w:szCs w:val="28"/>
              </w:rPr>
              <w:t>Поликлиника</w:t>
            </w:r>
          </w:p>
        </w:tc>
        <w:tc>
          <w:tcPr>
            <w:tcW w:w="3240" w:type="dxa"/>
            <w:tcBorders>
              <w:top w:val="nil"/>
              <w:left w:val="nil"/>
              <w:bottom w:val="single" w:sz="4" w:space="0" w:color="auto"/>
              <w:right w:val="single" w:sz="4" w:space="0" w:color="auto"/>
            </w:tcBorders>
            <w:shd w:val="clear" w:color="auto" w:fill="auto"/>
            <w:noWrap/>
          </w:tcPr>
          <w:p w:rsidR="0063688C" w:rsidRPr="005D10CC" w:rsidRDefault="00D37291" w:rsidP="00D37291">
            <w:pPr>
              <w:rPr>
                <w:sz w:val="28"/>
                <w:szCs w:val="28"/>
              </w:rPr>
            </w:pPr>
            <w:r>
              <w:rPr>
                <w:sz w:val="28"/>
                <w:szCs w:val="28"/>
              </w:rPr>
              <w:t xml:space="preserve">                    0,5</w:t>
            </w:r>
          </w:p>
        </w:tc>
        <w:tc>
          <w:tcPr>
            <w:tcW w:w="3780" w:type="dxa"/>
            <w:tcBorders>
              <w:top w:val="nil"/>
              <w:left w:val="nil"/>
              <w:bottom w:val="single" w:sz="4" w:space="0" w:color="auto"/>
              <w:right w:val="single" w:sz="4" w:space="0" w:color="auto"/>
            </w:tcBorders>
            <w:shd w:val="clear" w:color="auto" w:fill="auto"/>
            <w:noWrap/>
          </w:tcPr>
          <w:p w:rsidR="0063688C" w:rsidRPr="005D10CC" w:rsidRDefault="00D37291" w:rsidP="00D37291">
            <w:pPr>
              <w:rPr>
                <w:sz w:val="28"/>
                <w:szCs w:val="28"/>
              </w:rPr>
            </w:pPr>
            <w:r>
              <w:rPr>
                <w:sz w:val="28"/>
                <w:szCs w:val="28"/>
              </w:rPr>
              <w:t xml:space="preserve">                     0,17</w:t>
            </w:r>
          </w:p>
        </w:tc>
      </w:tr>
      <w:tr w:rsidR="00262A9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342E92" w:rsidP="0020039D">
            <w:pPr>
              <w:jc w:val="center"/>
              <w:rPr>
                <w:b/>
                <w:bCs/>
                <w:sz w:val="28"/>
                <w:szCs w:val="28"/>
              </w:rPr>
            </w:pPr>
            <w:r>
              <w:rPr>
                <w:b/>
                <w:bCs/>
                <w:sz w:val="28"/>
                <w:szCs w:val="28"/>
              </w:rPr>
              <w:t xml:space="preserve"> 2.</w:t>
            </w:r>
            <w:r w:rsidR="00773A75">
              <w:rPr>
                <w:b/>
                <w:bCs/>
                <w:sz w:val="28"/>
                <w:szCs w:val="28"/>
              </w:rPr>
              <w:t>3</w:t>
            </w:r>
          </w:p>
        </w:tc>
        <w:tc>
          <w:tcPr>
            <w:tcW w:w="5589" w:type="dxa"/>
            <w:tcBorders>
              <w:top w:val="nil"/>
              <w:left w:val="nil"/>
              <w:bottom w:val="single" w:sz="4" w:space="0" w:color="auto"/>
              <w:right w:val="single" w:sz="4" w:space="0" w:color="auto"/>
            </w:tcBorders>
            <w:shd w:val="clear" w:color="auto" w:fill="auto"/>
          </w:tcPr>
          <w:p w:rsidR="00262A93" w:rsidRPr="005D10CC" w:rsidRDefault="00342E92" w:rsidP="0020039D">
            <w:pPr>
              <w:rPr>
                <w:sz w:val="28"/>
                <w:szCs w:val="28"/>
              </w:rPr>
            </w:pPr>
            <w:r>
              <w:rPr>
                <w:sz w:val="28"/>
                <w:szCs w:val="28"/>
              </w:rPr>
              <w:t>Административные здания</w:t>
            </w:r>
          </w:p>
        </w:tc>
        <w:tc>
          <w:tcPr>
            <w:tcW w:w="3240" w:type="dxa"/>
            <w:tcBorders>
              <w:top w:val="nil"/>
              <w:left w:val="nil"/>
              <w:bottom w:val="single" w:sz="4" w:space="0" w:color="auto"/>
              <w:right w:val="single" w:sz="4" w:space="0" w:color="auto"/>
            </w:tcBorders>
            <w:shd w:val="clear" w:color="auto" w:fill="auto"/>
            <w:noWrap/>
          </w:tcPr>
          <w:p w:rsidR="00262A93" w:rsidRPr="005D10CC" w:rsidRDefault="00773A75" w:rsidP="0020039D">
            <w:pPr>
              <w:jc w:val="center"/>
              <w:rPr>
                <w:sz w:val="28"/>
                <w:szCs w:val="28"/>
              </w:rPr>
            </w:pPr>
            <w:r>
              <w:rPr>
                <w:sz w:val="28"/>
                <w:szCs w:val="28"/>
              </w:rPr>
              <w:t>2</w:t>
            </w:r>
          </w:p>
        </w:tc>
        <w:tc>
          <w:tcPr>
            <w:tcW w:w="3780" w:type="dxa"/>
            <w:tcBorders>
              <w:top w:val="nil"/>
              <w:left w:val="nil"/>
              <w:bottom w:val="single" w:sz="4" w:space="0" w:color="auto"/>
              <w:right w:val="single" w:sz="4" w:space="0" w:color="auto"/>
            </w:tcBorders>
            <w:shd w:val="clear" w:color="auto" w:fill="auto"/>
            <w:noWrap/>
          </w:tcPr>
          <w:p w:rsidR="00262A93" w:rsidRPr="005D10CC" w:rsidRDefault="0020039D" w:rsidP="0020039D">
            <w:pPr>
              <w:jc w:val="center"/>
              <w:rPr>
                <w:sz w:val="28"/>
                <w:szCs w:val="28"/>
              </w:rPr>
            </w:pPr>
            <w:r>
              <w:rPr>
                <w:sz w:val="28"/>
                <w:szCs w:val="28"/>
              </w:rPr>
              <w:t>3121,77</w:t>
            </w:r>
          </w:p>
        </w:tc>
      </w:tr>
      <w:tr w:rsidR="0063688C"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3688C" w:rsidRPr="005D10CC" w:rsidRDefault="00342E92" w:rsidP="0020039D">
            <w:pPr>
              <w:jc w:val="center"/>
              <w:rPr>
                <w:b/>
                <w:bCs/>
                <w:sz w:val="28"/>
                <w:szCs w:val="28"/>
              </w:rPr>
            </w:pPr>
            <w:r>
              <w:rPr>
                <w:b/>
                <w:bCs/>
                <w:sz w:val="28"/>
                <w:szCs w:val="28"/>
              </w:rPr>
              <w:t>2.</w:t>
            </w:r>
            <w:r w:rsidR="00773A75">
              <w:rPr>
                <w:b/>
                <w:bCs/>
                <w:sz w:val="28"/>
                <w:szCs w:val="28"/>
              </w:rPr>
              <w:t>4</w:t>
            </w:r>
          </w:p>
        </w:tc>
        <w:tc>
          <w:tcPr>
            <w:tcW w:w="5589" w:type="dxa"/>
            <w:tcBorders>
              <w:top w:val="nil"/>
              <w:left w:val="nil"/>
              <w:bottom w:val="single" w:sz="4" w:space="0" w:color="auto"/>
              <w:right w:val="single" w:sz="4" w:space="0" w:color="auto"/>
            </w:tcBorders>
            <w:shd w:val="clear" w:color="auto" w:fill="auto"/>
          </w:tcPr>
          <w:p w:rsidR="0063688C" w:rsidRPr="005D10CC" w:rsidRDefault="00342E92" w:rsidP="0020039D">
            <w:pPr>
              <w:rPr>
                <w:sz w:val="28"/>
                <w:szCs w:val="28"/>
              </w:rPr>
            </w:pPr>
            <w:r>
              <w:rPr>
                <w:sz w:val="28"/>
                <w:szCs w:val="28"/>
              </w:rPr>
              <w:t>Магазины</w:t>
            </w:r>
          </w:p>
        </w:tc>
        <w:tc>
          <w:tcPr>
            <w:tcW w:w="3240" w:type="dxa"/>
            <w:tcBorders>
              <w:top w:val="nil"/>
              <w:left w:val="nil"/>
              <w:bottom w:val="single" w:sz="4" w:space="0" w:color="auto"/>
              <w:right w:val="single" w:sz="4" w:space="0" w:color="auto"/>
            </w:tcBorders>
            <w:shd w:val="clear" w:color="auto" w:fill="auto"/>
            <w:noWrap/>
          </w:tcPr>
          <w:p w:rsidR="0063688C" w:rsidRPr="005D10CC" w:rsidRDefault="00773A75" w:rsidP="0020039D">
            <w:pPr>
              <w:jc w:val="center"/>
              <w:rPr>
                <w:sz w:val="28"/>
                <w:szCs w:val="28"/>
              </w:rPr>
            </w:pPr>
            <w:r>
              <w:rPr>
                <w:sz w:val="28"/>
                <w:szCs w:val="28"/>
              </w:rPr>
              <w:t>1</w:t>
            </w:r>
          </w:p>
        </w:tc>
        <w:tc>
          <w:tcPr>
            <w:tcW w:w="3780" w:type="dxa"/>
            <w:tcBorders>
              <w:top w:val="nil"/>
              <w:left w:val="nil"/>
              <w:bottom w:val="single" w:sz="4" w:space="0" w:color="auto"/>
              <w:right w:val="single" w:sz="4" w:space="0" w:color="auto"/>
            </w:tcBorders>
            <w:shd w:val="clear" w:color="auto" w:fill="auto"/>
            <w:noWrap/>
          </w:tcPr>
          <w:p w:rsidR="0063688C" w:rsidRPr="005D10CC" w:rsidRDefault="00773A75" w:rsidP="0020039D">
            <w:pPr>
              <w:jc w:val="center"/>
              <w:rPr>
                <w:sz w:val="28"/>
                <w:szCs w:val="28"/>
              </w:rPr>
            </w:pPr>
            <w:r>
              <w:rPr>
                <w:sz w:val="28"/>
                <w:szCs w:val="28"/>
              </w:rPr>
              <w:t>0,36</w:t>
            </w:r>
          </w:p>
        </w:tc>
      </w:tr>
      <w:tr w:rsidR="0020039D"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0039D" w:rsidRPr="0020039D" w:rsidRDefault="00773A75" w:rsidP="00773A75">
            <w:pPr>
              <w:rPr>
                <w:b/>
                <w:bCs/>
                <w:sz w:val="28"/>
                <w:szCs w:val="28"/>
              </w:rPr>
            </w:pPr>
            <w:r>
              <w:rPr>
                <w:b/>
                <w:bCs/>
                <w:sz w:val="28"/>
                <w:szCs w:val="28"/>
              </w:rPr>
              <w:t xml:space="preserve">    2,5</w:t>
            </w:r>
          </w:p>
        </w:tc>
        <w:tc>
          <w:tcPr>
            <w:tcW w:w="5589" w:type="dxa"/>
            <w:tcBorders>
              <w:top w:val="nil"/>
              <w:left w:val="nil"/>
              <w:bottom w:val="single" w:sz="4" w:space="0" w:color="auto"/>
              <w:right w:val="single" w:sz="4" w:space="0" w:color="auto"/>
            </w:tcBorders>
            <w:shd w:val="clear" w:color="auto" w:fill="auto"/>
          </w:tcPr>
          <w:p w:rsidR="0020039D" w:rsidRPr="00773A75" w:rsidRDefault="00773A75" w:rsidP="0020039D">
            <w:pPr>
              <w:rPr>
                <w:sz w:val="28"/>
                <w:szCs w:val="28"/>
              </w:rPr>
            </w:pPr>
            <w:r w:rsidRPr="00773A75">
              <w:rPr>
                <w:sz w:val="28"/>
                <w:szCs w:val="28"/>
              </w:rPr>
              <w:t>Дом-интернат</w:t>
            </w:r>
          </w:p>
        </w:tc>
        <w:tc>
          <w:tcPr>
            <w:tcW w:w="3240" w:type="dxa"/>
            <w:tcBorders>
              <w:top w:val="nil"/>
              <w:left w:val="nil"/>
              <w:bottom w:val="single" w:sz="4" w:space="0" w:color="auto"/>
              <w:right w:val="single" w:sz="4" w:space="0" w:color="auto"/>
            </w:tcBorders>
            <w:shd w:val="clear" w:color="auto" w:fill="auto"/>
            <w:noWrap/>
          </w:tcPr>
          <w:p w:rsidR="0020039D" w:rsidRPr="00773A75" w:rsidRDefault="00773A75" w:rsidP="0020039D">
            <w:pPr>
              <w:jc w:val="center"/>
              <w:rPr>
                <w:sz w:val="28"/>
                <w:szCs w:val="28"/>
              </w:rPr>
            </w:pPr>
            <w:r w:rsidRPr="00773A75">
              <w:rPr>
                <w:sz w:val="28"/>
                <w:szCs w:val="28"/>
              </w:rPr>
              <w:t>15,2</w:t>
            </w:r>
          </w:p>
        </w:tc>
        <w:tc>
          <w:tcPr>
            <w:tcW w:w="3780" w:type="dxa"/>
            <w:tcBorders>
              <w:top w:val="nil"/>
              <w:left w:val="nil"/>
              <w:bottom w:val="single" w:sz="4" w:space="0" w:color="auto"/>
              <w:right w:val="single" w:sz="4" w:space="0" w:color="auto"/>
            </w:tcBorders>
            <w:shd w:val="clear" w:color="auto" w:fill="auto"/>
            <w:noWrap/>
          </w:tcPr>
          <w:p w:rsidR="0020039D" w:rsidRPr="00773A75" w:rsidRDefault="00773A75" w:rsidP="0020039D">
            <w:pPr>
              <w:jc w:val="center"/>
              <w:rPr>
                <w:bCs/>
                <w:sz w:val="28"/>
                <w:szCs w:val="28"/>
              </w:rPr>
            </w:pPr>
            <w:r w:rsidRPr="00773A75">
              <w:rPr>
                <w:bCs/>
                <w:sz w:val="28"/>
                <w:szCs w:val="28"/>
              </w:rPr>
              <w:t>5,4</w:t>
            </w:r>
          </w:p>
        </w:tc>
      </w:tr>
      <w:tr w:rsidR="00262A93" w:rsidRPr="005D10CC" w:rsidTr="00773A75">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rPr>
                <w:sz w:val="28"/>
                <w:szCs w:val="28"/>
              </w:rPr>
            </w:pPr>
            <w:r w:rsidRPr="005D10CC">
              <w:rPr>
                <w:sz w:val="28"/>
                <w:szCs w:val="28"/>
              </w:rPr>
              <w:t> </w:t>
            </w:r>
          </w:p>
        </w:tc>
        <w:tc>
          <w:tcPr>
            <w:tcW w:w="5589" w:type="dxa"/>
            <w:tcBorders>
              <w:top w:val="nil"/>
              <w:left w:val="nil"/>
              <w:bottom w:val="nil"/>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ИТОГО:</w:t>
            </w:r>
          </w:p>
        </w:tc>
        <w:tc>
          <w:tcPr>
            <w:tcW w:w="3240" w:type="dxa"/>
            <w:tcBorders>
              <w:top w:val="nil"/>
              <w:left w:val="nil"/>
              <w:bottom w:val="nil"/>
              <w:right w:val="single" w:sz="4" w:space="0" w:color="auto"/>
            </w:tcBorders>
            <w:shd w:val="clear" w:color="auto" w:fill="auto"/>
            <w:noWrap/>
          </w:tcPr>
          <w:p w:rsidR="00262A93" w:rsidRPr="0063688C" w:rsidRDefault="00773A75" w:rsidP="0020039D">
            <w:pPr>
              <w:jc w:val="center"/>
              <w:rPr>
                <w:b/>
                <w:bCs/>
                <w:sz w:val="28"/>
                <w:szCs w:val="28"/>
              </w:rPr>
            </w:pPr>
            <w:r>
              <w:rPr>
                <w:b/>
                <w:bCs/>
                <w:sz w:val="28"/>
                <w:szCs w:val="28"/>
              </w:rPr>
              <w:t>187,52</w:t>
            </w:r>
          </w:p>
        </w:tc>
        <w:tc>
          <w:tcPr>
            <w:tcW w:w="3780" w:type="dxa"/>
            <w:tcBorders>
              <w:top w:val="nil"/>
              <w:left w:val="nil"/>
              <w:bottom w:val="nil"/>
              <w:right w:val="single" w:sz="4" w:space="0" w:color="auto"/>
            </w:tcBorders>
            <w:shd w:val="clear" w:color="auto" w:fill="auto"/>
            <w:noWrap/>
          </w:tcPr>
          <w:p w:rsidR="00262A93" w:rsidRPr="0063688C" w:rsidRDefault="0020039D" w:rsidP="0020039D">
            <w:pPr>
              <w:jc w:val="center"/>
              <w:rPr>
                <w:b/>
                <w:bCs/>
                <w:sz w:val="28"/>
                <w:szCs w:val="28"/>
              </w:rPr>
            </w:pPr>
            <w:r>
              <w:rPr>
                <w:b/>
                <w:bCs/>
                <w:sz w:val="28"/>
                <w:szCs w:val="28"/>
              </w:rPr>
              <w:t>304530</w:t>
            </w:r>
          </w:p>
        </w:tc>
      </w:tr>
      <w:tr w:rsidR="00773A75"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773A75" w:rsidRPr="005D10CC" w:rsidRDefault="00773A75" w:rsidP="0020039D">
            <w:pPr>
              <w:rPr>
                <w:sz w:val="28"/>
                <w:szCs w:val="28"/>
              </w:rPr>
            </w:pPr>
          </w:p>
        </w:tc>
        <w:tc>
          <w:tcPr>
            <w:tcW w:w="5589" w:type="dxa"/>
            <w:tcBorders>
              <w:top w:val="nil"/>
              <w:left w:val="nil"/>
              <w:bottom w:val="single" w:sz="4" w:space="0" w:color="auto"/>
              <w:right w:val="single" w:sz="4" w:space="0" w:color="auto"/>
            </w:tcBorders>
            <w:shd w:val="clear" w:color="auto" w:fill="auto"/>
            <w:noWrap/>
          </w:tcPr>
          <w:p w:rsidR="00773A75" w:rsidRPr="005D10CC" w:rsidRDefault="00773A75" w:rsidP="0020039D">
            <w:pPr>
              <w:jc w:val="center"/>
              <w:rPr>
                <w:b/>
                <w:bCs/>
                <w:sz w:val="28"/>
                <w:szCs w:val="28"/>
              </w:rPr>
            </w:pPr>
          </w:p>
        </w:tc>
        <w:tc>
          <w:tcPr>
            <w:tcW w:w="3240" w:type="dxa"/>
            <w:tcBorders>
              <w:top w:val="nil"/>
              <w:left w:val="nil"/>
              <w:bottom w:val="single" w:sz="4" w:space="0" w:color="auto"/>
              <w:right w:val="single" w:sz="4" w:space="0" w:color="auto"/>
            </w:tcBorders>
            <w:shd w:val="clear" w:color="auto" w:fill="auto"/>
            <w:noWrap/>
          </w:tcPr>
          <w:p w:rsidR="00773A75" w:rsidRDefault="00773A75" w:rsidP="0020039D">
            <w:pPr>
              <w:jc w:val="center"/>
              <w:rPr>
                <w:b/>
                <w:bCs/>
                <w:sz w:val="28"/>
                <w:szCs w:val="28"/>
              </w:rPr>
            </w:pPr>
          </w:p>
        </w:tc>
        <w:tc>
          <w:tcPr>
            <w:tcW w:w="3780" w:type="dxa"/>
            <w:tcBorders>
              <w:top w:val="nil"/>
              <w:left w:val="nil"/>
              <w:bottom w:val="single" w:sz="4" w:space="0" w:color="auto"/>
              <w:right w:val="single" w:sz="4" w:space="0" w:color="auto"/>
            </w:tcBorders>
            <w:shd w:val="clear" w:color="auto" w:fill="auto"/>
            <w:noWrap/>
          </w:tcPr>
          <w:p w:rsidR="00773A75" w:rsidRDefault="00773A75" w:rsidP="0020039D">
            <w:pPr>
              <w:jc w:val="center"/>
              <w:rPr>
                <w:b/>
                <w:bCs/>
                <w:sz w:val="28"/>
                <w:szCs w:val="28"/>
              </w:rPr>
            </w:pPr>
          </w:p>
        </w:tc>
      </w:tr>
    </w:tbl>
    <w:p w:rsidR="0063688C" w:rsidRDefault="0063688C" w:rsidP="00262A93">
      <w:pPr>
        <w:shd w:val="clear" w:color="auto" w:fill="FFFFFF"/>
        <w:rPr>
          <w:b/>
          <w:sz w:val="28"/>
          <w:szCs w:val="28"/>
        </w:rPr>
        <w:sectPr w:rsidR="0063688C" w:rsidSect="0063688C">
          <w:pgSz w:w="16838" w:h="11906" w:orient="landscape" w:code="9"/>
          <w:pgMar w:top="1134" w:right="1134" w:bottom="1701" w:left="1134" w:header="510" w:footer="692" w:gutter="0"/>
          <w:cols w:space="708"/>
          <w:docGrid w:linePitch="360"/>
        </w:sectPr>
      </w:pPr>
    </w:p>
    <w:p w:rsidR="00262A93" w:rsidRDefault="00262A93" w:rsidP="006F2975">
      <w:pPr>
        <w:shd w:val="clear" w:color="auto" w:fill="FFFFFF"/>
        <w:jc w:val="center"/>
        <w:rPr>
          <w:b/>
          <w:sz w:val="28"/>
          <w:szCs w:val="28"/>
        </w:rPr>
      </w:pPr>
      <w:r w:rsidRPr="00342E92">
        <w:rPr>
          <w:b/>
          <w:sz w:val="28"/>
          <w:szCs w:val="28"/>
        </w:rPr>
        <w:lastRenderedPageBreak/>
        <w:t>1.2.2. Потребители воды на территории поселения</w:t>
      </w:r>
    </w:p>
    <w:p w:rsidR="00342E92" w:rsidRDefault="00342E92" w:rsidP="006F2975">
      <w:pPr>
        <w:shd w:val="clear" w:color="auto" w:fill="FFFFFF"/>
        <w:jc w:val="center"/>
        <w:rPr>
          <w:b/>
          <w:sz w:val="28"/>
          <w:szCs w:val="28"/>
        </w:rPr>
      </w:pPr>
    </w:p>
    <w:p w:rsidR="00342E92" w:rsidRPr="00342E92" w:rsidRDefault="00342E92" w:rsidP="006F2975">
      <w:pPr>
        <w:shd w:val="clear" w:color="auto" w:fill="FFFFFF"/>
        <w:jc w:val="center"/>
        <w:rPr>
          <w:b/>
          <w:sz w:val="28"/>
          <w:szCs w:val="28"/>
        </w:rPr>
      </w:pPr>
    </w:p>
    <w:p w:rsidR="00262A93" w:rsidRPr="00342E92" w:rsidRDefault="00262A93" w:rsidP="006F2975">
      <w:pPr>
        <w:shd w:val="clear" w:color="auto" w:fill="FFFFFF"/>
        <w:jc w:val="center"/>
        <w:rPr>
          <w:b/>
          <w:sz w:val="28"/>
          <w:szCs w:val="28"/>
        </w:rPr>
      </w:pPr>
      <w:r w:rsidRPr="00342E92">
        <w:rPr>
          <w:b/>
          <w:sz w:val="28"/>
          <w:szCs w:val="28"/>
        </w:rPr>
        <w:t>1.2.2.1. Потребители холодной воды</w:t>
      </w:r>
    </w:p>
    <w:p w:rsidR="00262A93" w:rsidRDefault="00262A93" w:rsidP="006F2975">
      <w:pPr>
        <w:shd w:val="clear" w:color="auto" w:fill="FFFFFF"/>
        <w:rPr>
          <w:b/>
          <w:i/>
          <w:sz w:val="28"/>
          <w:szCs w:val="28"/>
        </w:rPr>
      </w:pPr>
    </w:p>
    <w:p w:rsidR="00342E92" w:rsidRDefault="00342E92" w:rsidP="006F2975">
      <w:pPr>
        <w:shd w:val="clear" w:color="auto" w:fill="FFFFFF"/>
        <w:rPr>
          <w:sz w:val="28"/>
          <w:szCs w:val="28"/>
        </w:rPr>
      </w:pPr>
    </w:p>
    <w:p w:rsidR="00342E92" w:rsidRDefault="00342E92" w:rsidP="006F2975">
      <w:pPr>
        <w:shd w:val="clear" w:color="auto" w:fill="FFFFFF"/>
        <w:rPr>
          <w:sz w:val="28"/>
          <w:szCs w:val="28"/>
        </w:rPr>
      </w:pPr>
    </w:p>
    <w:p w:rsidR="00262A93" w:rsidRDefault="00262A93" w:rsidP="006F2975">
      <w:pPr>
        <w:shd w:val="clear" w:color="auto" w:fill="FFFFFF"/>
        <w:ind w:firstLine="708"/>
        <w:jc w:val="both"/>
        <w:rPr>
          <w:sz w:val="28"/>
          <w:szCs w:val="28"/>
        </w:rPr>
      </w:pPr>
      <w:r>
        <w:rPr>
          <w:sz w:val="28"/>
          <w:szCs w:val="28"/>
        </w:rPr>
        <w:t xml:space="preserve">Данные по потребителям холодной воды на территории </w:t>
      </w:r>
      <w:r w:rsidR="0037795C">
        <w:rPr>
          <w:sz w:val="28"/>
          <w:szCs w:val="28"/>
        </w:rPr>
        <w:t xml:space="preserve">муниципального образования </w:t>
      </w:r>
      <w:proofErr w:type="spellStart"/>
      <w:r w:rsidR="00BD151D">
        <w:rPr>
          <w:sz w:val="28"/>
          <w:szCs w:val="28"/>
        </w:rPr>
        <w:t>Усть-Мосихинский</w:t>
      </w:r>
      <w:proofErr w:type="spellEnd"/>
      <w:r w:rsidR="0037795C">
        <w:rPr>
          <w:sz w:val="28"/>
          <w:szCs w:val="28"/>
        </w:rPr>
        <w:t xml:space="preserve"> сельсовет</w:t>
      </w:r>
      <w:r>
        <w:rPr>
          <w:sz w:val="28"/>
          <w:szCs w:val="28"/>
        </w:rPr>
        <w:t xml:space="preserve"> представлены в таблице ниже. </w:t>
      </w:r>
    </w:p>
    <w:p w:rsidR="00262A93" w:rsidRDefault="00262A93" w:rsidP="006F2975">
      <w:pPr>
        <w:shd w:val="clear" w:color="auto" w:fill="FFFFFF"/>
        <w:rPr>
          <w:sz w:val="28"/>
          <w:szCs w:val="28"/>
        </w:rPr>
      </w:pPr>
    </w:p>
    <w:p w:rsidR="00262A93" w:rsidRDefault="00262A93" w:rsidP="00262A93">
      <w:pPr>
        <w:shd w:val="clear" w:color="auto" w:fill="FFFFFF"/>
        <w:rPr>
          <w:b/>
          <w:sz w:val="28"/>
          <w:szCs w:val="28"/>
        </w:rPr>
      </w:pPr>
    </w:p>
    <w:p w:rsidR="0037795C" w:rsidRDefault="0037795C" w:rsidP="00262A93">
      <w:pPr>
        <w:shd w:val="clear" w:color="auto" w:fill="FFFFFF"/>
        <w:rPr>
          <w:b/>
          <w:sz w:val="28"/>
          <w:szCs w:val="28"/>
        </w:rPr>
        <w:sectPr w:rsidR="0037795C" w:rsidSect="00262A93">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37795C" w:rsidRPr="005D10CC" w:rsidTr="0037795C">
        <w:trPr>
          <w:trHeight w:val="1565"/>
        </w:trPr>
        <w:tc>
          <w:tcPr>
            <w:tcW w:w="828" w:type="dxa"/>
            <w:vMerge w:val="restart"/>
            <w:tcBorders>
              <w:top w:val="single" w:sz="4" w:space="0" w:color="auto"/>
              <w:left w:val="single" w:sz="4" w:space="0" w:color="auto"/>
              <w:right w:val="single" w:sz="4" w:space="0" w:color="auto"/>
            </w:tcBorders>
            <w:shd w:val="clear" w:color="auto" w:fill="auto"/>
          </w:tcPr>
          <w:p w:rsidR="0037795C" w:rsidRPr="0037795C" w:rsidRDefault="0037795C" w:rsidP="0037795C">
            <w:pPr>
              <w:jc w:val="center"/>
              <w:rPr>
                <w:sz w:val="28"/>
                <w:szCs w:val="28"/>
              </w:rPr>
            </w:pPr>
            <w:r w:rsidRPr="0037795C">
              <w:rPr>
                <w:sz w:val="28"/>
                <w:szCs w:val="28"/>
              </w:rPr>
              <w:lastRenderedPageBreak/>
              <w:t xml:space="preserve">№ </w:t>
            </w:r>
            <w:proofErr w:type="spellStart"/>
            <w:r w:rsidRPr="0037795C">
              <w:rPr>
                <w:sz w:val="28"/>
                <w:szCs w:val="28"/>
              </w:rPr>
              <w:t>п\</w:t>
            </w:r>
            <w:proofErr w:type="gramStart"/>
            <w:r w:rsidRPr="0037795C">
              <w:rPr>
                <w:sz w:val="28"/>
                <w:szCs w:val="28"/>
              </w:rPr>
              <w:t>п</w:t>
            </w:r>
            <w:proofErr w:type="spellEnd"/>
            <w:proofErr w:type="gramEnd"/>
          </w:p>
          <w:p w:rsidR="0037795C" w:rsidRPr="0037795C" w:rsidRDefault="0037795C" w:rsidP="0037795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37795C" w:rsidRPr="0037795C" w:rsidRDefault="0037795C" w:rsidP="00262A93">
            <w:pPr>
              <w:jc w:val="center"/>
              <w:rPr>
                <w:sz w:val="28"/>
                <w:szCs w:val="28"/>
              </w:rPr>
            </w:pPr>
            <w:r w:rsidRPr="0037795C">
              <w:rPr>
                <w:sz w:val="28"/>
                <w:szCs w:val="28"/>
              </w:rPr>
              <w:t xml:space="preserve">Наименование </w:t>
            </w:r>
            <w:proofErr w:type="spellStart"/>
            <w:r w:rsidRPr="0037795C">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37795C" w:rsidRPr="0037795C" w:rsidRDefault="0037795C" w:rsidP="00262A93">
            <w:pPr>
              <w:jc w:val="center"/>
              <w:rPr>
                <w:sz w:val="28"/>
                <w:szCs w:val="28"/>
              </w:rPr>
            </w:pPr>
            <w:r w:rsidRPr="0037795C">
              <w:rPr>
                <w:sz w:val="28"/>
                <w:szCs w:val="28"/>
              </w:rPr>
              <w:t>Удельное водопотребление на одного жителя (</w:t>
            </w:r>
            <w:proofErr w:type="gramStart"/>
            <w:r w:rsidRPr="0037795C">
              <w:rPr>
                <w:sz w:val="28"/>
                <w:szCs w:val="28"/>
              </w:rPr>
              <w:t>л</w:t>
            </w:r>
            <w:proofErr w:type="gramEnd"/>
            <w:r w:rsidRPr="0037795C">
              <w:rPr>
                <w:sz w:val="28"/>
                <w:szCs w:val="28"/>
              </w:rPr>
              <w:t>/</w:t>
            </w:r>
            <w:proofErr w:type="spellStart"/>
            <w:r w:rsidRPr="0037795C">
              <w:rPr>
                <w:sz w:val="28"/>
                <w:szCs w:val="28"/>
              </w:rPr>
              <w:t>сут</w:t>
            </w:r>
            <w:proofErr w:type="spellEnd"/>
            <w:r w:rsidRPr="0037795C">
              <w:rPr>
                <w:sz w:val="28"/>
                <w:szCs w:val="28"/>
              </w:rPr>
              <w:t>)</w:t>
            </w:r>
          </w:p>
        </w:tc>
        <w:tc>
          <w:tcPr>
            <w:tcW w:w="2520" w:type="dxa"/>
            <w:gridSpan w:val="2"/>
            <w:tcBorders>
              <w:top w:val="single" w:sz="4" w:space="0" w:color="auto"/>
              <w:left w:val="nil"/>
              <w:bottom w:val="single" w:sz="4" w:space="0" w:color="auto"/>
              <w:right w:val="single" w:sz="4" w:space="0" w:color="000000"/>
            </w:tcBorders>
            <w:shd w:val="clear" w:color="auto" w:fill="auto"/>
          </w:tcPr>
          <w:p w:rsidR="0037795C" w:rsidRPr="0037795C" w:rsidRDefault="0037795C" w:rsidP="0037795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37795C" w:rsidRPr="0037795C" w:rsidRDefault="0037795C" w:rsidP="00221E19">
            <w:pPr>
              <w:jc w:val="center"/>
              <w:rPr>
                <w:sz w:val="28"/>
                <w:szCs w:val="28"/>
              </w:rPr>
            </w:pPr>
            <w:r w:rsidRPr="0037795C">
              <w:rPr>
                <w:sz w:val="28"/>
                <w:szCs w:val="28"/>
              </w:rPr>
              <w:t xml:space="preserve">Количество </w:t>
            </w:r>
            <w:proofErr w:type="spellStart"/>
            <w:r w:rsidRPr="0037795C">
              <w:rPr>
                <w:sz w:val="28"/>
                <w:szCs w:val="28"/>
              </w:rPr>
              <w:t>водопотребителей</w:t>
            </w:r>
            <w:proofErr w:type="spellEnd"/>
          </w:p>
        </w:tc>
      </w:tr>
      <w:tr w:rsidR="0037795C" w:rsidRPr="005D10CC" w:rsidTr="0037795C">
        <w:trPr>
          <w:trHeight w:val="1565"/>
        </w:trPr>
        <w:tc>
          <w:tcPr>
            <w:tcW w:w="828" w:type="dxa"/>
            <w:vMerge/>
            <w:tcBorders>
              <w:left w:val="single" w:sz="4" w:space="0" w:color="auto"/>
              <w:bottom w:val="single" w:sz="4" w:space="0" w:color="auto"/>
              <w:right w:val="single" w:sz="4" w:space="0" w:color="auto"/>
            </w:tcBorders>
            <w:shd w:val="clear" w:color="auto" w:fill="auto"/>
            <w:noWrap/>
          </w:tcPr>
          <w:p w:rsidR="0037795C" w:rsidRPr="0037795C" w:rsidRDefault="0037795C" w:rsidP="00262A93">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37795C" w:rsidRPr="0037795C" w:rsidRDefault="0037795C" w:rsidP="00262A93">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37795C" w:rsidRPr="0037795C" w:rsidRDefault="0037795C" w:rsidP="00262A93">
            <w:pPr>
              <w:rPr>
                <w:sz w:val="28"/>
                <w:szCs w:val="28"/>
              </w:rPr>
            </w:pPr>
          </w:p>
        </w:tc>
        <w:tc>
          <w:tcPr>
            <w:tcW w:w="126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shd w:val="clear" w:color="auto" w:fill="auto"/>
          </w:tcPr>
          <w:p w:rsidR="0037795C" w:rsidRPr="0037795C" w:rsidRDefault="0037795C" w:rsidP="0037795C">
            <w:pPr>
              <w:ind w:firstLineChars="100" w:firstLine="280"/>
              <w:rPr>
                <w:sz w:val="28"/>
                <w:szCs w:val="28"/>
              </w:rPr>
            </w:pPr>
            <w:r w:rsidRPr="0037795C">
              <w:rPr>
                <w:sz w:val="28"/>
                <w:szCs w:val="28"/>
              </w:rPr>
              <w:t>%</w:t>
            </w:r>
            <w:r>
              <w:rPr>
                <w:sz w:val="28"/>
                <w:szCs w:val="28"/>
              </w:rPr>
              <w:t xml:space="preserve"> </w:t>
            </w:r>
            <w:r w:rsidRPr="0037795C">
              <w:rPr>
                <w:sz w:val="28"/>
                <w:szCs w:val="28"/>
              </w:rPr>
              <w:t>от населения</w:t>
            </w:r>
          </w:p>
        </w:tc>
      </w:tr>
      <w:tr w:rsidR="00262A9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1</w:t>
            </w:r>
          </w:p>
        </w:tc>
        <w:tc>
          <w:tcPr>
            <w:tcW w:w="5400" w:type="dxa"/>
            <w:tcBorders>
              <w:top w:val="nil"/>
              <w:left w:val="nil"/>
              <w:bottom w:val="single" w:sz="4" w:space="0" w:color="auto"/>
              <w:right w:val="single" w:sz="4" w:space="0" w:color="auto"/>
            </w:tcBorders>
            <w:shd w:val="clear" w:color="auto" w:fill="auto"/>
            <w:noWrap/>
          </w:tcPr>
          <w:p w:rsidR="00262A93" w:rsidRPr="0037795C" w:rsidRDefault="00262A93" w:rsidP="0037795C">
            <w:pPr>
              <w:jc w:val="both"/>
              <w:rPr>
                <w:sz w:val="28"/>
                <w:szCs w:val="28"/>
              </w:rPr>
            </w:pPr>
            <w:r w:rsidRPr="0037795C">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20</w:t>
            </w:r>
          </w:p>
        </w:tc>
        <w:tc>
          <w:tcPr>
            <w:tcW w:w="1260" w:type="dxa"/>
            <w:tcBorders>
              <w:top w:val="nil"/>
              <w:left w:val="nil"/>
              <w:bottom w:val="single" w:sz="4" w:space="0" w:color="auto"/>
              <w:right w:val="single" w:sz="4" w:space="0" w:color="auto"/>
            </w:tcBorders>
            <w:shd w:val="clear" w:color="auto" w:fill="auto"/>
            <w:noWrap/>
          </w:tcPr>
          <w:p w:rsidR="00262A93" w:rsidRPr="0037795C" w:rsidRDefault="00773A75" w:rsidP="00773A75">
            <w:pPr>
              <w:rPr>
                <w:sz w:val="28"/>
                <w:szCs w:val="28"/>
              </w:rPr>
            </w:pPr>
            <w:r>
              <w:rPr>
                <w:sz w:val="28"/>
                <w:szCs w:val="28"/>
              </w:rPr>
              <w:t>15</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62A93" w:rsidRPr="0037795C" w:rsidRDefault="00773A75" w:rsidP="00262A93">
            <w:pPr>
              <w:jc w:val="center"/>
              <w:rPr>
                <w:sz w:val="28"/>
                <w:szCs w:val="28"/>
              </w:rPr>
            </w:pPr>
            <w:r>
              <w:rPr>
                <w:sz w:val="28"/>
                <w:szCs w:val="28"/>
              </w:rPr>
              <w:t>23</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p>
        </w:tc>
      </w:tr>
      <w:tr w:rsidR="00262A9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2</w:t>
            </w:r>
          </w:p>
        </w:tc>
        <w:tc>
          <w:tcPr>
            <w:tcW w:w="5400" w:type="dxa"/>
            <w:tcBorders>
              <w:top w:val="nil"/>
              <w:left w:val="nil"/>
              <w:bottom w:val="single" w:sz="4" w:space="0" w:color="auto"/>
              <w:right w:val="single" w:sz="4" w:space="0" w:color="auto"/>
            </w:tcBorders>
            <w:shd w:val="clear" w:color="auto" w:fill="auto"/>
            <w:noWrap/>
          </w:tcPr>
          <w:p w:rsidR="00262A93" w:rsidRPr="0037795C" w:rsidRDefault="00262A93" w:rsidP="0037795C">
            <w:pPr>
              <w:jc w:val="both"/>
              <w:rPr>
                <w:sz w:val="28"/>
                <w:szCs w:val="28"/>
              </w:rPr>
            </w:pPr>
            <w:r w:rsidRPr="0037795C">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tcPr>
          <w:p w:rsidR="00262A93" w:rsidRPr="0037795C" w:rsidRDefault="00221E19" w:rsidP="00262A93">
            <w:pPr>
              <w:jc w:val="center"/>
              <w:rPr>
                <w:sz w:val="28"/>
                <w:szCs w:val="28"/>
              </w:rPr>
            </w:pPr>
            <w:r>
              <w:rPr>
                <w:sz w:val="28"/>
                <w:szCs w:val="28"/>
              </w:rPr>
              <w:t>256</w:t>
            </w:r>
          </w:p>
        </w:tc>
        <w:tc>
          <w:tcPr>
            <w:tcW w:w="126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sz w:val="28"/>
                <w:szCs w:val="28"/>
              </w:rPr>
            </w:pPr>
            <w:r>
              <w:rPr>
                <w:sz w:val="28"/>
                <w:szCs w:val="28"/>
              </w:rPr>
              <w:t>162</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773A75">
            <w:pPr>
              <w:rPr>
                <w:sz w:val="28"/>
                <w:szCs w:val="28"/>
              </w:rPr>
            </w:pPr>
          </w:p>
        </w:tc>
        <w:tc>
          <w:tcPr>
            <w:tcW w:w="162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sz w:val="28"/>
                <w:szCs w:val="28"/>
              </w:rPr>
            </w:pPr>
            <w:r>
              <w:rPr>
                <w:sz w:val="28"/>
                <w:szCs w:val="28"/>
              </w:rPr>
              <w:t>4</w:t>
            </w:r>
            <w:r w:rsidR="00773A75">
              <w:rPr>
                <w:sz w:val="28"/>
                <w:szCs w:val="28"/>
              </w:rPr>
              <w:t>27</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9D33D9">
            <w:pPr>
              <w:rPr>
                <w:sz w:val="28"/>
                <w:szCs w:val="28"/>
              </w:rPr>
            </w:pPr>
          </w:p>
        </w:tc>
      </w:tr>
      <w:tr w:rsidR="00262A93"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3</w:t>
            </w:r>
          </w:p>
        </w:tc>
        <w:tc>
          <w:tcPr>
            <w:tcW w:w="5400" w:type="dxa"/>
            <w:tcBorders>
              <w:top w:val="nil"/>
              <w:left w:val="nil"/>
              <w:bottom w:val="single" w:sz="4" w:space="0" w:color="auto"/>
              <w:right w:val="single" w:sz="4" w:space="0" w:color="auto"/>
            </w:tcBorders>
            <w:shd w:val="clear" w:color="auto" w:fill="auto"/>
          </w:tcPr>
          <w:p w:rsidR="00262A93" w:rsidRPr="0037795C" w:rsidRDefault="00262A93" w:rsidP="0037795C">
            <w:pPr>
              <w:jc w:val="both"/>
              <w:rPr>
                <w:sz w:val="28"/>
                <w:szCs w:val="28"/>
              </w:rPr>
            </w:pPr>
            <w:r w:rsidRPr="0037795C">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tcPr>
          <w:p w:rsidR="00262A93" w:rsidRPr="0037795C" w:rsidRDefault="00221E19" w:rsidP="00262A93">
            <w:pPr>
              <w:jc w:val="center"/>
              <w:rPr>
                <w:sz w:val="28"/>
                <w:szCs w:val="28"/>
              </w:rPr>
            </w:pPr>
            <w:r>
              <w:rPr>
                <w:sz w:val="28"/>
                <w:szCs w:val="28"/>
              </w:rPr>
              <w:t>348</w:t>
            </w:r>
          </w:p>
        </w:tc>
        <w:tc>
          <w:tcPr>
            <w:tcW w:w="126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sz w:val="28"/>
                <w:szCs w:val="28"/>
              </w:rPr>
            </w:pPr>
            <w:r>
              <w:rPr>
                <w:sz w:val="28"/>
                <w:szCs w:val="28"/>
              </w:rPr>
              <w:t>92</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sz w:val="28"/>
                <w:szCs w:val="28"/>
              </w:rPr>
            </w:pPr>
            <w:r>
              <w:rPr>
                <w:sz w:val="28"/>
                <w:szCs w:val="28"/>
              </w:rPr>
              <w:t>269</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p>
        </w:tc>
      </w:tr>
      <w:tr w:rsidR="00262A93"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4</w:t>
            </w:r>
          </w:p>
        </w:tc>
        <w:tc>
          <w:tcPr>
            <w:tcW w:w="5400" w:type="dxa"/>
            <w:tcBorders>
              <w:top w:val="nil"/>
              <w:left w:val="nil"/>
              <w:bottom w:val="single" w:sz="4" w:space="0" w:color="auto"/>
              <w:right w:val="single" w:sz="4" w:space="0" w:color="auto"/>
            </w:tcBorders>
            <w:shd w:val="clear" w:color="auto" w:fill="auto"/>
          </w:tcPr>
          <w:p w:rsidR="00262A93" w:rsidRPr="0037795C" w:rsidRDefault="00262A93" w:rsidP="0037795C">
            <w:pPr>
              <w:jc w:val="both"/>
              <w:rPr>
                <w:sz w:val="28"/>
                <w:szCs w:val="28"/>
              </w:rPr>
            </w:pPr>
            <w:r w:rsidRPr="0037795C">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125</w:t>
            </w:r>
          </w:p>
        </w:tc>
        <w:tc>
          <w:tcPr>
            <w:tcW w:w="126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sz w:val="28"/>
                <w:szCs w:val="28"/>
              </w:rPr>
            </w:pPr>
            <w:r>
              <w:rPr>
                <w:sz w:val="28"/>
                <w:szCs w:val="28"/>
              </w:rPr>
              <w:t>12</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62A93" w:rsidRPr="0037795C" w:rsidRDefault="00773A75" w:rsidP="00262A93">
            <w:pPr>
              <w:jc w:val="center"/>
              <w:rPr>
                <w:sz w:val="28"/>
                <w:szCs w:val="28"/>
              </w:rPr>
            </w:pPr>
            <w:r>
              <w:rPr>
                <w:sz w:val="28"/>
                <w:szCs w:val="28"/>
              </w:rPr>
              <w:t>18</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9D33D9">
            <w:pPr>
              <w:rPr>
                <w:sz w:val="28"/>
                <w:szCs w:val="28"/>
              </w:rPr>
            </w:pPr>
          </w:p>
        </w:tc>
      </w:tr>
      <w:tr w:rsidR="00262A93" w:rsidRPr="005D10CC" w:rsidTr="0037795C">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37795C" w:rsidRDefault="00262A93" w:rsidP="00262A93">
            <w:pPr>
              <w:jc w:val="center"/>
              <w:rPr>
                <w:sz w:val="28"/>
                <w:szCs w:val="28"/>
              </w:rPr>
            </w:pPr>
            <w:r w:rsidRPr="0037795C">
              <w:rPr>
                <w:sz w:val="28"/>
                <w:szCs w:val="28"/>
              </w:rPr>
              <w:t>5</w:t>
            </w:r>
          </w:p>
        </w:tc>
        <w:tc>
          <w:tcPr>
            <w:tcW w:w="5400" w:type="dxa"/>
            <w:tcBorders>
              <w:top w:val="nil"/>
              <w:left w:val="nil"/>
              <w:bottom w:val="single" w:sz="4" w:space="0" w:color="auto"/>
              <w:right w:val="single" w:sz="4" w:space="0" w:color="auto"/>
            </w:tcBorders>
            <w:shd w:val="clear" w:color="auto" w:fill="auto"/>
          </w:tcPr>
          <w:p w:rsidR="00262A93" w:rsidRPr="0037795C" w:rsidRDefault="00262A93" w:rsidP="0037795C">
            <w:pPr>
              <w:jc w:val="both"/>
              <w:rPr>
                <w:sz w:val="28"/>
                <w:szCs w:val="28"/>
              </w:rPr>
            </w:pPr>
            <w:r w:rsidRPr="0037795C">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tcPr>
          <w:p w:rsidR="00262A93" w:rsidRPr="0037795C" w:rsidRDefault="00262A93" w:rsidP="00262A93">
            <w:pPr>
              <w:rPr>
                <w:sz w:val="28"/>
                <w:szCs w:val="28"/>
              </w:rPr>
            </w:pPr>
            <w:r w:rsidRPr="0037795C">
              <w:rPr>
                <w:sz w:val="28"/>
                <w:szCs w:val="28"/>
              </w:rPr>
              <w:t> </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rPr>
                <w:sz w:val="28"/>
                <w:szCs w:val="28"/>
              </w:rPr>
            </w:pPr>
            <w:r w:rsidRPr="0037795C">
              <w:rPr>
                <w:sz w:val="28"/>
                <w:szCs w:val="28"/>
              </w:rPr>
              <w:t> </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rPr>
                <w:sz w:val="28"/>
                <w:szCs w:val="28"/>
              </w:rPr>
            </w:pPr>
            <w:r w:rsidRPr="0037795C">
              <w:rPr>
                <w:sz w:val="28"/>
                <w:szCs w:val="28"/>
              </w:rPr>
              <w:t> </w:t>
            </w:r>
          </w:p>
        </w:tc>
        <w:tc>
          <w:tcPr>
            <w:tcW w:w="1620" w:type="dxa"/>
            <w:tcBorders>
              <w:top w:val="nil"/>
              <w:left w:val="nil"/>
              <w:bottom w:val="single" w:sz="4" w:space="0" w:color="auto"/>
              <w:right w:val="single" w:sz="4" w:space="0" w:color="auto"/>
            </w:tcBorders>
            <w:shd w:val="clear" w:color="auto" w:fill="auto"/>
            <w:noWrap/>
          </w:tcPr>
          <w:p w:rsidR="00262A93" w:rsidRPr="0037795C" w:rsidRDefault="00262A93" w:rsidP="00262A93">
            <w:pPr>
              <w:rPr>
                <w:sz w:val="28"/>
                <w:szCs w:val="28"/>
              </w:rPr>
            </w:pPr>
            <w:r w:rsidRPr="0037795C">
              <w:rPr>
                <w:sz w:val="28"/>
                <w:szCs w:val="28"/>
              </w:rPr>
              <w:t> </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262A93">
            <w:pPr>
              <w:rPr>
                <w:sz w:val="28"/>
                <w:szCs w:val="28"/>
              </w:rPr>
            </w:pPr>
            <w:r w:rsidRPr="0037795C">
              <w:rPr>
                <w:sz w:val="28"/>
                <w:szCs w:val="28"/>
              </w:rPr>
              <w:t> </w:t>
            </w:r>
          </w:p>
        </w:tc>
      </w:tr>
      <w:tr w:rsidR="00262A9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62A93">
            <w:pPr>
              <w:rPr>
                <w:sz w:val="20"/>
                <w:szCs w:val="20"/>
              </w:rPr>
            </w:pPr>
            <w:r w:rsidRPr="005D10CC">
              <w:rPr>
                <w:sz w:val="20"/>
                <w:szCs w:val="20"/>
              </w:rPr>
              <w:t> </w:t>
            </w:r>
          </w:p>
        </w:tc>
        <w:tc>
          <w:tcPr>
            <w:tcW w:w="540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b/>
                <w:bCs/>
                <w:sz w:val="28"/>
                <w:szCs w:val="28"/>
              </w:rPr>
            </w:pPr>
            <w:r w:rsidRPr="0037795C">
              <w:rPr>
                <w:b/>
                <w:bCs/>
                <w:sz w:val="28"/>
                <w:szCs w:val="28"/>
              </w:rPr>
              <w:t>ИТОГО:</w:t>
            </w:r>
          </w:p>
        </w:tc>
        <w:tc>
          <w:tcPr>
            <w:tcW w:w="252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b/>
                <w:bCs/>
                <w:sz w:val="28"/>
                <w:szCs w:val="28"/>
              </w:rPr>
            </w:pPr>
            <w:r w:rsidRPr="0037795C">
              <w:rPr>
                <w:b/>
                <w:bCs/>
                <w:sz w:val="28"/>
                <w:szCs w:val="28"/>
              </w:rPr>
              <w:t>295</w:t>
            </w:r>
          </w:p>
        </w:tc>
        <w:tc>
          <w:tcPr>
            <w:tcW w:w="1260" w:type="dxa"/>
            <w:tcBorders>
              <w:top w:val="nil"/>
              <w:left w:val="nil"/>
              <w:bottom w:val="single" w:sz="4" w:space="0" w:color="auto"/>
              <w:right w:val="single" w:sz="4" w:space="0" w:color="auto"/>
            </w:tcBorders>
            <w:shd w:val="clear" w:color="auto" w:fill="auto"/>
            <w:noWrap/>
          </w:tcPr>
          <w:p w:rsidR="00262A93" w:rsidRPr="0037795C" w:rsidRDefault="009D33D9" w:rsidP="009D33D9">
            <w:pPr>
              <w:rPr>
                <w:b/>
                <w:bCs/>
                <w:sz w:val="28"/>
                <w:szCs w:val="28"/>
              </w:rPr>
            </w:pPr>
            <w:r>
              <w:rPr>
                <w:b/>
                <w:bCs/>
                <w:sz w:val="28"/>
                <w:szCs w:val="28"/>
              </w:rPr>
              <w:t>281</w:t>
            </w:r>
          </w:p>
        </w:tc>
        <w:tc>
          <w:tcPr>
            <w:tcW w:w="126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b/>
                <w:bCs/>
                <w:sz w:val="28"/>
                <w:szCs w:val="28"/>
              </w:rPr>
            </w:pPr>
          </w:p>
        </w:tc>
        <w:tc>
          <w:tcPr>
            <w:tcW w:w="1620" w:type="dxa"/>
            <w:tcBorders>
              <w:top w:val="nil"/>
              <w:left w:val="nil"/>
              <w:bottom w:val="single" w:sz="4" w:space="0" w:color="auto"/>
              <w:right w:val="single" w:sz="4" w:space="0" w:color="auto"/>
            </w:tcBorders>
            <w:shd w:val="clear" w:color="auto" w:fill="auto"/>
            <w:noWrap/>
          </w:tcPr>
          <w:p w:rsidR="00262A93" w:rsidRPr="0037795C" w:rsidRDefault="009D33D9" w:rsidP="00262A93">
            <w:pPr>
              <w:jc w:val="center"/>
              <w:rPr>
                <w:b/>
                <w:bCs/>
                <w:sz w:val="28"/>
                <w:szCs w:val="28"/>
              </w:rPr>
            </w:pPr>
            <w:r>
              <w:rPr>
                <w:b/>
                <w:bCs/>
                <w:sz w:val="28"/>
                <w:szCs w:val="28"/>
              </w:rPr>
              <w:t>737</w:t>
            </w:r>
          </w:p>
        </w:tc>
        <w:tc>
          <w:tcPr>
            <w:tcW w:w="1800" w:type="dxa"/>
            <w:tcBorders>
              <w:top w:val="nil"/>
              <w:left w:val="nil"/>
              <w:bottom w:val="single" w:sz="4" w:space="0" w:color="auto"/>
              <w:right w:val="single" w:sz="4" w:space="0" w:color="auto"/>
            </w:tcBorders>
            <w:shd w:val="clear" w:color="auto" w:fill="auto"/>
            <w:noWrap/>
          </w:tcPr>
          <w:p w:rsidR="00262A93" w:rsidRPr="0037795C" w:rsidRDefault="00262A93" w:rsidP="00262A93">
            <w:pPr>
              <w:jc w:val="center"/>
              <w:rPr>
                <w:b/>
                <w:bCs/>
                <w:sz w:val="28"/>
                <w:szCs w:val="28"/>
              </w:rPr>
            </w:pPr>
          </w:p>
        </w:tc>
      </w:tr>
    </w:tbl>
    <w:p w:rsidR="00262A93" w:rsidRDefault="00262A93" w:rsidP="00262A93">
      <w:pPr>
        <w:shd w:val="clear" w:color="auto" w:fill="FFFFFF"/>
        <w:rPr>
          <w:sz w:val="20"/>
          <w:szCs w:val="20"/>
        </w:rPr>
        <w:sectPr w:rsidR="00262A93" w:rsidSect="0037795C">
          <w:pgSz w:w="16838" w:h="11906" w:orient="landscape" w:code="9"/>
          <w:pgMar w:top="1134" w:right="1134" w:bottom="1701" w:left="1134" w:header="510" w:footer="692" w:gutter="0"/>
          <w:cols w:space="708"/>
          <w:docGrid w:linePitch="360"/>
        </w:sectPr>
      </w:pPr>
    </w:p>
    <w:p w:rsidR="00262A93" w:rsidRPr="00221E19" w:rsidRDefault="00262A93" w:rsidP="00221E19">
      <w:pPr>
        <w:shd w:val="clear" w:color="auto" w:fill="FFFFFF"/>
        <w:jc w:val="center"/>
        <w:rPr>
          <w:b/>
          <w:sz w:val="28"/>
          <w:szCs w:val="28"/>
        </w:rPr>
      </w:pPr>
      <w:r w:rsidRPr="00221E19">
        <w:rPr>
          <w:b/>
          <w:sz w:val="28"/>
          <w:szCs w:val="28"/>
        </w:rPr>
        <w:lastRenderedPageBreak/>
        <w:t>1.2.2.2. Объемы потребления коммунальных услуг населением (водоснабжение)</w:t>
      </w:r>
    </w:p>
    <w:p w:rsidR="00262A93" w:rsidRDefault="00262A93" w:rsidP="00262A93">
      <w:pPr>
        <w:ind w:right="57"/>
        <w:rPr>
          <w:sz w:val="28"/>
          <w:szCs w:val="28"/>
        </w:rPr>
      </w:pPr>
      <w:r>
        <w:rPr>
          <w:sz w:val="28"/>
          <w:szCs w:val="28"/>
        </w:rPr>
        <w:t xml:space="preserve">                                                                                                                                                                  </w:t>
      </w:r>
    </w:p>
    <w:tbl>
      <w:tblPr>
        <w:tblW w:w="15379" w:type="dxa"/>
        <w:tblInd w:w="-432" w:type="dxa"/>
        <w:tblLook w:val="0000"/>
      </w:tblPr>
      <w:tblGrid>
        <w:gridCol w:w="725"/>
        <w:gridCol w:w="2061"/>
        <w:gridCol w:w="1896"/>
        <w:gridCol w:w="1583"/>
        <w:gridCol w:w="1583"/>
        <w:gridCol w:w="1555"/>
        <w:gridCol w:w="1583"/>
        <w:gridCol w:w="1583"/>
        <w:gridCol w:w="1555"/>
        <w:gridCol w:w="1437"/>
      </w:tblGrid>
      <w:tr w:rsidR="00262A93" w:rsidRPr="00D4551F" w:rsidTr="00221E19">
        <w:trPr>
          <w:trHeight w:val="62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 xml:space="preserve">№ </w:t>
            </w:r>
            <w:proofErr w:type="spellStart"/>
            <w:proofErr w:type="gramStart"/>
            <w:r w:rsidRPr="00221E19">
              <w:rPr>
                <w:b/>
                <w:bCs/>
                <w:color w:val="000000"/>
                <w:sz w:val="22"/>
                <w:szCs w:val="22"/>
              </w:rPr>
              <w:t>п</w:t>
            </w:r>
            <w:proofErr w:type="spellEnd"/>
            <w:proofErr w:type="gramEnd"/>
            <w:r w:rsidRPr="00221E19">
              <w:rPr>
                <w:b/>
                <w:bCs/>
                <w:color w:val="000000"/>
                <w:sz w:val="22"/>
                <w:szCs w:val="22"/>
              </w:rPr>
              <w:t>/</w:t>
            </w:r>
            <w:proofErr w:type="spellStart"/>
            <w:r w:rsidRPr="00221E19">
              <w:rPr>
                <w:b/>
                <w:bCs/>
                <w:color w:val="000000"/>
                <w:sz w:val="22"/>
                <w:szCs w:val="22"/>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Норматив потребления коммунальной услуги (</w:t>
            </w:r>
            <w:proofErr w:type="gramStart"/>
            <w:r w:rsidRPr="00221E19">
              <w:rPr>
                <w:b/>
                <w:bCs/>
                <w:color w:val="000000"/>
                <w:sz w:val="22"/>
                <w:szCs w:val="22"/>
              </w:rPr>
              <w:t>м</w:t>
            </w:r>
            <w:proofErr w:type="gramEnd"/>
            <w:r w:rsidRPr="00221E19">
              <w:rPr>
                <w:b/>
                <w:bCs/>
                <w:color w:val="000000"/>
                <w:sz w:val="22"/>
                <w:szCs w:val="22"/>
              </w:rPr>
              <w:t>³ в месяц на 1 чел.)</w:t>
            </w:r>
          </w:p>
        </w:tc>
        <w:tc>
          <w:tcPr>
            <w:tcW w:w="4721" w:type="dxa"/>
            <w:gridSpan w:val="3"/>
            <w:tcBorders>
              <w:top w:val="single" w:sz="4" w:space="0" w:color="auto"/>
              <w:left w:val="nil"/>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2A93" w:rsidRPr="00221E19" w:rsidRDefault="00262A93" w:rsidP="00262A93">
            <w:pPr>
              <w:jc w:val="center"/>
              <w:rPr>
                <w:b/>
                <w:bCs/>
                <w:color w:val="000000"/>
                <w:sz w:val="22"/>
                <w:szCs w:val="22"/>
              </w:rPr>
            </w:pPr>
            <w:proofErr w:type="gramStart"/>
            <w:r w:rsidRPr="00221E19">
              <w:rPr>
                <w:b/>
                <w:bCs/>
                <w:color w:val="000000"/>
                <w:sz w:val="22"/>
                <w:szCs w:val="22"/>
              </w:rPr>
              <w:t>Площадь общего имущества (подъезды, подвалы, м</w:t>
            </w:r>
            <w:r w:rsidRPr="00221E19">
              <w:rPr>
                <w:rFonts w:ascii="Calibri" w:hAnsi="Calibri"/>
                <w:b/>
                <w:bCs/>
                <w:color w:val="000000"/>
                <w:sz w:val="22"/>
                <w:szCs w:val="22"/>
              </w:rPr>
              <w:t>²</w:t>
            </w:r>
            <w:proofErr w:type="gramEnd"/>
          </w:p>
        </w:tc>
      </w:tr>
      <w:tr w:rsidR="00262A93" w:rsidRPr="00D4551F" w:rsidTr="00221E19">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583"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Водоотведение</w:t>
            </w:r>
          </w:p>
        </w:tc>
        <w:tc>
          <w:tcPr>
            <w:tcW w:w="1583"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b/>
                <w:bCs/>
                <w:color w:val="000000"/>
                <w:sz w:val="20"/>
                <w:szCs w:val="20"/>
              </w:rPr>
            </w:pPr>
          </w:p>
        </w:tc>
      </w:tr>
      <w:tr w:rsidR="00262A93" w:rsidRPr="00D4551F" w:rsidTr="00221E19">
        <w:trPr>
          <w:trHeight w:val="61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62A93">
            <w:pPr>
              <w:jc w:val="center"/>
              <w:rPr>
                <w:color w:val="000000"/>
              </w:rPr>
            </w:pPr>
            <w:r w:rsidRPr="00221E19">
              <w:rPr>
                <w:color w:val="000000"/>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Pr>
                <w:color w:val="000000"/>
              </w:rPr>
              <w:t xml:space="preserve"> </w:t>
            </w:r>
            <w:r w:rsidRPr="00221E19">
              <w:rPr>
                <w:color w:val="000000"/>
              </w:rPr>
              <w:t>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r w:rsidR="00E9430D">
              <w:rPr>
                <w:color w:val="000000"/>
                <w:sz w:val="20"/>
                <w:szCs w:val="20"/>
              </w:rPr>
              <w:t>4,26</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E9430D" w:rsidP="009D33D9">
            <w:pPr>
              <w:jc w:val="center"/>
              <w:rPr>
                <w:b/>
                <w:bCs/>
                <w:color w:val="000000"/>
                <w:sz w:val="20"/>
                <w:szCs w:val="20"/>
              </w:rPr>
            </w:pPr>
            <w:r>
              <w:rPr>
                <w:b/>
                <w:bCs/>
                <w:color w:val="000000"/>
                <w:sz w:val="20"/>
                <w:szCs w:val="20"/>
              </w:rPr>
              <w:t>18</w:t>
            </w:r>
            <w:r w:rsidR="00262A93" w:rsidRPr="00D4551F">
              <w:rPr>
                <w:b/>
                <w:bCs/>
                <w:color w:val="000000"/>
                <w:sz w:val="20"/>
                <w:szCs w:val="20"/>
              </w:rPr>
              <w:t> </w:t>
            </w: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610"/>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639"/>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tcPr>
          <w:p w:rsidR="00262A93" w:rsidRPr="00221E19" w:rsidRDefault="00262A93" w:rsidP="00262A93">
            <w:pPr>
              <w:jc w:val="center"/>
              <w:rPr>
                <w:color w:val="000000"/>
              </w:rPr>
            </w:pPr>
            <w:r w:rsidRPr="00221E19">
              <w:rPr>
                <w:color w:val="000000"/>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E9430D" w:rsidP="00262A93">
            <w:pPr>
              <w:jc w:val="center"/>
              <w:rPr>
                <w:color w:val="000000"/>
                <w:sz w:val="20"/>
                <w:szCs w:val="20"/>
              </w:rPr>
            </w:pPr>
            <w:r>
              <w:rPr>
                <w:color w:val="000000"/>
                <w:sz w:val="20"/>
                <w:szCs w:val="20"/>
              </w:rPr>
              <w:t>3,3</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E9430D" w:rsidP="00262A93">
            <w:pPr>
              <w:jc w:val="center"/>
              <w:rPr>
                <w:color w:val="000000"/>
                <w:sz w:val="20"/>
                <w:szCs w:val="20"/>
              </w:rPr>
            </w:pPr>
            <w:r>
              <w:rPr>
                <w:color w:val="000000"/>
                <w:sz w:val="20"/>
                <w:szCs w:val="20"/>
              </w:rPr>
              <w:t>269</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9D33D9" w:rsidP="009D33D9">
            <w:pPr>
              <w:tabs>
                <w:tab w:val="left" w:pos="538"/>
                <w:tab w:val="center" w:pos="683"/>
              </w:tabs>
              <w:rPr>
                <w:color w:val="000000"/>
                <w:sz w:val="20"/>
                <w:szCs w:val="20"/>
              </w:rPr>
            </w:pPr>
            <w:r>
              <w:rPr>
                <w:color w:val="000000"/>
                <w:sz w:val="20"/>
                <w:szCs w:val="20"/>
              </w:rPr>
              <w:tab/>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49"/>
        </w:trPr>
        <w:tc>
          <w:tcPr>
            <w:tcW w:w="725"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221E19" w:rsidRDefault="00262A93" w:rsidP="00221E19">
            <w:pPr>
              <w:jc w:val="center"/>
              <w:rPr>
                <w:color w:val="000000"/>
              </w:rPr>
            </w:pPr>
            <w:r w:rsidRPr="00221E19">
              <w:rPr>
                <w:color w:val="000000"/>
              </w:rPr>
              <w:lastRenderedPageBreak/>
              <w:t>3</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E9430D" w:rsidP="00262A93">
            <w:pPr>
              <w:jc w:val="center"/>
              <w:rPr>
                <w:color w:val="000000"/>
                <w:sz w:val="20"/>
                <w:szCs w:val="20"/>
              </w:rPr>
            </w:pPr>
            <w:r>
              <w:rPr>
                <w:color w:val="000000"/>
                <w:sz w:val="20"/>
                <w:szCs w:val="20"/>
              </w:rPr>
              <w:t>2,388</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E9430D" w:rsidP="00262A93">
            <w:pPr>
              <w:jc w:val="center"/>
              <w:rPr>
                <w:color w:val="000000"/>
                <w:sz w:val="20"/>
                <w:szCs w:val="20"/>
              </w:rPr>
            </w:pPr>
            <w:r>
              <w:rPr>
                <w:color w:val="000000"/>
                <w:sz w:val="20"/>
                <w:szCs w:val="20"/>
              </w:rPr>
              <w:t>427</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276"/>
        </w:trPr>
        <w:tc>
          <w:tcPr>
            <w:tcW w:w="725"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221E19" w:rsidRDefault="00262A93" w:rsidP="00262A93">
            <w:pPr>
              <w:jc w:val="center"/>
              <w:rPr>
                <w:color w:val="000000"/>
              </w:rPr>
            </w:pPr>
            <w:r w:rsidRPr="00221E1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E9430D" w:rsidP="00262A93">
            <w:pPr>
              <w:jc w:val="center"/>
              <w:rPr>
                <w:color w:val="000000"/>
                <w:sz w:val="20"/>
                <w:szCs w:val="20"/>
              </w:rPr>
            </w:pPr>
            <w:r>
              <w:rPr>
                <w:color w:val="000000"/>
                <w:sz w:val="20"/>
                <w:szCs w:val="20"/>
              </w:rPr>
              <w:t>0,91</w:t>
            </w:r>
            <w:r w:rsidR="00262A93"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bl>
    <w:p w:rsidR="00262A93" w:rsidRDefault="00262A93" w:rsidP="00262A93">
      <w:pPr>
        <w:ind w:right="57"/>
        <w:rPr>
          <w:sz w:val="20"/>
          <w:szCs w:val="20"/>
        </w:rPr>
        <w:sectPr w:rsidR="00262A93" w:rsidSect="00221E19">
          <w:pgSz w:w="16838" w:h="11906" w:orient="landscape" w:code="9"/>
          <w:pgMar w:top="1701" w:right="1134" w:bottom="899" w:left="1134" w:header="510" w:footer="692" w:gutter="0"/>
          <w:cols w:space="708"/>
          <w:docGrid w:linePitch="360"/>
        </w:sect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sz w:val="28"/>
          <w:szCs w:val="28"/>
        </w:rPr>
      </w:pPr>
    </w:p>
    <w:p w:rsidR="00221E19" w:rsidRDefault="00221E19" w:rsidP="00262A93">
      <w:pPr>
        <w:ind w:right="57" w:firstLine="720"/>
        <w:rPr>
          <w:b/>
          <w:bCs/>
          <w:i/>
          <w:color w:val="000000"/>
          <w:sz w:val="28"/>
          <w:szCs w:val="28"/>
        </w:rPr>
        <w:sectPr w:rsidR="00221E19" w:rsidSect="00262A93">
          <w:pgSz w:w="11906" w:h="16838" w:code="9"/>
          <w:pgMar w:top="1134" w:right="1134" w:bottom="1134" w:left="1701" w:header="510" w:footer="692" w:gutter="0"/>
          <w:cols w:space="708"/>
          <w:docGrid w:linePitch="360"/>
        </w:sectPr>
      </w:pPr>
    </w:p>
    <w:p w:rsidR="00262A93" w:rsidRDefault="006D69EF" w:rsidP="00221E19">
      <w:pPr>
        <w:ind w:right="57" w:firstLine="720"/>
        <w:jc w:val="center"/>
        <w:rPr>
          <w:b/>
          <w:bCs/>
          <w:color w:val="000000"/>
          <w:sz w:val="28"/>
          <w:szCs w:val="28"/>
        </w:rPr>
      </w:pPr>
      <w:r>
        <w:rPr>
          <w:b/>
          <w:bCs/>
          <w:color w:val="000000"/>
          <w:sz w:val="28"/>
          <w:szCs w:val="28"/>
        </w:rPr>
        <w:lastRenderedPageBreak/>
        <w:t>1.2.2.3</w:t>
      </w:r>
      <w:r w:rsidR="00262A93" w:rsidRPr="00221E19">
        <w:rPr>
          <w:b/>
          <w:bCs/>
          <w:color w:val="000000"/>
          <w:sz w:val="28"/>
          <w:szCs w:val="28"/>
        </w:rPr>
        <w:t>. Основные показатели водоснабжения</w:t>
      </w:r>
    </w:p>
    <w:p w:rsidR="00000D5A" w:rsidRPr="00221E19" w:rsidRDefault="00000D5A"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262A93" w:rsidRPr="00221E19"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b/>
                <w:bCs/>
                <w:i/>
                <w:color w:val="000000"/>
                <w:sz w:val="28"/>
                <w:szCs w:val="28"/>
              </w:rPr>
              <w:t xml:space="preserve"> </w:t>
            </w:r>
            <w:r w:rsidRPr="00221E19">
              <w:rPr>
                <w:sz w:val="28"/>
                <w:szCs w:val="28"/>
              </w:rPr>
              <w:t xml:space="preserve">№ </w:t>
            </w:r>
            <w:proofErr w:type="spellStart"/>
            <w:proofErr w:type="gramStart"/>
            <w:r w:rsidRPr="00221E19">
              <w:rPr>
                <w:sz w:val="28"/>
                <w:szCs w:val="28"/>
              </w:rPr>
              <w:t>п</w:t>
            </w:r>
            <w:proofErr w:type="spellEnd"/>
            <w:proofErr w:type="gramEnd"/>
            <w:r w:rsidRPr="00221E19">
              <w:rPr>
                <w:sz w:val="28"/>
                <w:szCs w:val="28"/>
              </w:rPr>
              <w:t>/</w:t>
            </w:r>
            <w:proofErr w:type="spellStart"/>
            <w:r w:rsidRPr="00221E19">
              <w:rPr>
                <w:sz w:val="28"/>
                <w:szCs w:val="28"/>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Ед.</w:t>
            </w:r>
            <w:r w:rsidR="00221E19" w:rsidRPr="00221E19">
              <w:rPr>
                <w:sz w:val="28"/>
                <w:szCs w:val="28"/>
              </w:rPr>
              <w:t xml:space="preserve"> </w:t>
            </w:r>
            <w:r w:rsidRPr="00221E19">
              <w:rPr>
                <w:sz w:val="28"/>
                <w:szCs w:val="28"/>
              </w:rPr>
              <w:t>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Факт за 20</w:t>
            </w:r>
            <w:r w:rsidR="009D33D9">
              <w:rPr>
                <w:sz w:val="28"/>
                <w:szCs w:val="28"/>
              </w:rPr>
              <w:t>22</w:t>
            </w:r>
            <w:r w:rsidRPr="00221E19">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9D33D9" w:rsidP="00262A93">
            <w:pPr>
              <w:jc w:val="center"/>
              <w:rPr>
                <w:sz w:val="28"/>
                <w:szCs w:val="28"/>
              </w:rPr>
            </w:pPr>
            <w:r>
              <w:rPr>
                <w:sz w:val="28"/>
                <w:szCs w:val="28"/>
              </w:rPr>
              <w:t>Факт  за 2023</w:t>
            </w:r>
            <w:r w:rsidR="00262A93" w:rsidRPr="00221E19">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262A93" w:rsidRPr="00221E19" w:rsidRDefault="009D33D9" w:rsidP="009C19C9">
            <w:pPr>
              <w:jc w:val="center"/>
              <w:rPr>
                <w:sz w:val="28"/>
                <w:szCs w:val="28"/>
              </w:rPr>
            </w:pPr>
            <w:r>
              <w:rPr>
                <w:sz w:val="28"/>
                <w:szCs w:val="28"/>
              </w:rPr>
              <w:t>План предприятия на 2024</w:t>
            </w:r>
            <w:r w:rsidR="00262A93" w:rsidRPr="00221E19">
              <w:rPr>
                <w:sz w:val="28"/>
                <w:szCs w:val="28"/>
              </w:rPr>
              <w:t xml:space="preserve"> год</w:t>
            </w:r>
          </w:p>
        </w:tc>
      </w:tr>
      <w:tr w:rsidR="00262A93" w:rsidRPr="00221E19"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262A93" w:rsidRPr="00221E19" w:rsidRDefault="00262A93" w:rsidP="00262A93">
            <w:pPr>
              <w:rPr>
                <w:sz w:val="18"/>
                <w:szCs w:val="18"/>
              </w:rPr>
            </w:pPr>
          </w:p>
        </w:tc>
      </w:tr>
      <w:tr w:rsidR="00262A93" w:rsidRPr="00221E19" w:rsidTr="00000D5A">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221E19" w:rsidRDefault="00262A93" w:rsidP="00262A93">
            <w:pPr>
              <w:jc w:val="center"/>
              <w:rPr>
                <w:sz w:val="28"/>
                <w:szCs w:val="28"/>
              </w:rPr>
            </w:pPr>
            <w:r w:rsidRPr="00221E19">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2</w:t>
            </w:r>
          </w:p>
        </w:tc>
        <w:tc>
          <w:tcPr>
            <w:tcW w:w="1471"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3</w:t>
            </w:r>
          </w:p>
        </w:tc>
        <w:tc>
          <w:tcPr>
            <w:tcW w:w="1878"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4</w:t>
            </w:r>
          </w:p>
        </w:tc>
        <w:tc>
          <w:tcPr>
            <w:tcW w:w="1468"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5</w:t>
            </w:r>
          </w:p>
        </w:tc>
        <w:tc>
          <w:tcPr>
            <w:tcW w:w="1390"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6</w:t>
            </w:r>
          </w:p>
        </w:tc>
        <w:tc>
          <w:tcPr>
            <w:tcW w:w="2700" w:type="dxa"/>
            <w:tcBorders>
              <w:top w:val="nil"/>
              <w:left w:val="nil"/>
              <w:bottom w:val="single" w:sz="4" w:space="0" w:color="auto"/>
              <w:right w:val="single" w:sz="8"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7</w:t>
            </w:r>
          </w:p>
        </w:tc>
      </w:tr>
      <w:tr w:rsidR="00262A93" w:rsidRPr="00221E19" w:rsidTr="00000D5A">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 xml:space="preserve">Поднято воды </w:t>
            </w:r>
          </w:p>
        </w:tc>
        <w:tc>
          <w:tcPr>
            <w:tcW w:w="1471" w:type="dxa"/>
            <w:tcBorders>
              <w:top w:val="nil"/>
              <w:left w:val="nil"/>
              <w:bottom w:val="single" w:sz="4" w:space="0" w:color="auto"/>
              <w:right w:val="single" w:sz="4" w:space="0" w:color="auto"/>
            </w:tcBorders>
            <w:shd w:val="clear" w:color="auto" w:fill="auto"/>
            <w:noWrap/>
            <w:vAlign w:val="bottom"/>
          </w:tcPr>
          <w:p w:rsidR="00000D5A" w:rsidRPr="00000D5A" w:rsidRDefault="00262A9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3931F2" w:rsidP="00000D5A">
            <w:pPr>
              <w:jc w:val="center"/>
              <w:rPr>
                <w:sz w:val="28"/>
                <w:szCs w:val="28"/>
              </w:rPr>
            </w:pPr>
            <w:r>
              <w:rPr>
                <w:sz w:val="28"/>
                <w:szCs w:val="28"/>
              </w:rPr>
              <w:t>24,3</w:t>
            </w:r>
          </w:p>
        </w:tc>
        <w:tc>
          <w:tcPr>
            <w:tcW w:w="1468" w:type="dxa"/>
            <w:tcBorders>
              <w:top w:val="nil"/>
              <w:left w:val="nil"/>
              <w:bottom w:val="single" w:sz="4" w:space="0" w:color="auto"/>
              <w:right w:val="single" w:sz="4" w:space="0" w:color="auto"/>
            </w:tcBorders>
            <w:shd w:val="clear" w:color="auto" w:fill="auto"/>
            <w:noWrap/>
            <w:vAlign w:val="bottom"/>
          </w:tcPr>
          <w:p w:rsidR="00262A93" w:rsidRPr="00464FDC" w:rsidRDefault="003931F2" w:rsidP="00000D5A">
            <w:pPr>
              <w:jc w:val="center"/>
              <w:rPr>
                <w:bCs/>
                <w:sz w:val="28"/>
                <w:szCs w:val="28"/>
              </w:rPr>
            </w:pPr>
            <w:r>
              <w:rPr>
                <w:bCs/>
                <w:sz w:val="28"/>
                <w:szCs w:val="28"/>
              </w:rPr>
              <w:t>24,3</w:t>
            </w:r>
          </w:p>
        </w:tc>
        <w:tc>
          <w:tcPr>
            <w:tcW w:w="1390" w:type="dxa"/>
            <w:tcBorders>
              <w:top w:val="nil"/>
              <w:left w:val="nil"/>
              <w:bottom w:val="single" w:sz="4" w:space="0" w:color="auto"/>
              <w:right w:val="single" w:sz="4" w:space="0" w:color="auto"/>
            </w:tcBorders>
            <w:shd w:val="clear" w:color="auto" w:fill="auto"/>
            <w:noWrap/>
            <w:vAlign w:val="bottom"/>
          </w:tcPr>
          <w:p w:rsidR="00262A93" w:rsidRPr="00464FDC" w:rsidRDefault="003931F2" w:rsidP="00000D5A">
            <w:pPr>
              <w:jc w:val="center"/>
              <w:rPr>
                <w:bCs/>
                <w:sz w:val="28"/>
                <w:szCs w:val="28"/>
              </w:rPr>
            </w:pPr>
            <w:r>
              <w:rPr>
                <w:bCs/>
                <w:sz w:val="28"/>
                <w:szCs w:val="28"/>
              </w:rPr>
              <w:t>30,53</w:t>
            </w:r>
          </w:p>
        </w:tc>
        <w:tc>
          <w:tcPr>
            <w:tcW w:w="2700" w:type="dxa"/>
            <w:tcBorders>
              <w:top w:val="nil"/>
              <w:left w:val="nil"/>
              <w:bottom w:val="single" w:sz="4" w:space="0" w:color="auto"/>
              <w:right w:val="single" w:sz="8" w:space="0" w:color="auto"/>
            </w:tcBorders>
            <w:shd w:val="clear" w:color="auto" w:fill="auto"/>
            <w:noWrap/>
            <w:vAlign w:val="bottom"/>
          </w:tcPr>
          <w:p w:rsidR="00262A93" w:rsidRPr="00464FDC" w:rsidRDefault="003931F2" w:rsidP="00000D5A">
            <w:pPr>
              <w:jc w:val="center"/>
              <w:rPr>
                <w:bCs/>
                <w:sz w:val="28"/>
                <w:szCs w:val="28"/>
              </w:rPr>
            </w:pPr>
            <w:r>
              <w:rPr>
                <w:bCs/>
                <w:sz w:val="28"/>
                <w:szCs w:val="28"/>
              </w:rPr>
              <w:t>39,48</w:t>
            </w:r>
          </w:p>
        </w:tc>
      </w:tr>
      <w:tr w:rsidR="00262A93" w:rsidRPr="00221E19" w:rsidTr="00464FDC">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bottom"/>
          </w:tcPr>
          <w:p w:rsidR="00262A93" w:rsidRPr="00000D5A" w:rsidRDefault="00262A9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262A93" w:rsidRPr="00000D5A" w:rsidRDefault="00262A93" w:rsidP="00262A93">
            <w:pPr>
              <w:jc w:val="right"/>
              <w:rPr>
                <w:sz w:val="28"/>
                <w:szCs w:val="28"/>
              </w:rPr>
            </w:pPr>
          </w:p>
        </w:tc>
      </w:tr>
      <w:tr w:rsidR="00262A93" w:rsidRPr="00221E19" w:rsidTr="00464FDC">
        <w:trPr>
          <w:trHeight w:val="255"/>
        </w:trPr>
        <w:tc>
          <w:tcPr>
            <w:tcW w:w="1097" w:type="dxa"/>
            <w:tcBorders>
              <w:top w:val="nil"/>
              <w:left w:val="single" w:sz="8" w:space="0" w:color="auto"/>
              <w:bottom w:val="nil"/>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000D5A" w:rsidRDefault="00262A9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000D5A" w:rsidRPr="00000D5A" w:rsidRDefault="00000D5A" w:rsidP="00000D5A">
            <w:pPr>
              <w:jc w:val="center"/>
              <w:rPr>
                <w:sz w:val="28"/>
                <w:szCs w:val="28"/>
              </w:rPr>
            </w:pP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1390" w:type="dxa"/>
            <w:tcBorders>
              <w:top w:val="nil"/>
              <w:left w:val="nil"/>
              <w:bottom w:val="single" w:sz="4" w:space="0" w:color="auto"/>
              <w:right w:val="nil"/>
            </w:tcBorders>
            <w:shd w:val="clear" w:color="auto" w:fill="auto"/>
            <w:noWrap/>
            <w:vAlign w:val="bottom"/>
          </w:tcPr>
          <w:p w:rsidR="00262A93" w:rsidRPr="00000D5A" w:rsidRDefault="00262A93" w:rsidP="00262A93">
            <w:pPr>
              <w:jc w:val="right"/>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262A93" w:rsidRPr="00000D5A" w:rsidRDefault="00262A93" w:rsidP="00262A93">
            <w:pPr>
              <w:jc w:val="right"/>
              <w:rPr>
                <w:sz w:val="28"/>
                <w:szCs w:val="28"/>
              </w:rPr>
            </w:pPr>
          </w:p>
        </w:tc>
      </w:tr>
      <w:tr w:rsidR="00464FDC" w:rsidRPr="00221E19"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464FDC" w:rsidRDefault="00464FDC" w:rsidP="00000D5A">
            <w:pPr>
              <w:jc w:val="center"/>
              <w:rPr>
                <w:sz w:val="28"/>
                <w:szCs w:val="28"/>
              </w:rPr>
            </w:pPr>
          </w:p>
          <w:p w:rsidR="00464FDC" w:rsidRPr="00000D5A" w:rsidRDefault="00464FDC" w:rsidP="00000D5A">
            <w:pPr>
              <w:jc w:val="center"/>
              <w:rPr>
                <w:sz w:val="28"/>
                <w:szCs w:val="28"/>
              </w:rPr>
            </w:pPr>
            <w:r w:rsidRPr="00000D5A">
              <w:rPr>
                <w:sz w:val="28"/>
                <w:szCs w:val="28"/>
              </w:rPr>
              <w:t>4.</w:t>
            </w:r>
          </w:p>
          <w:p w:rsidR="00464FDC" w:rsidRPr="00221E19" w:rsidRDefault="00464FDC" w:rsidP="00000D5A">
            <w:pPr>
              <w:jc w:val="center"/>
              <w:rPr>
                <w:sz w:val="18"/>
                <w:szCs w:val="18"/>
              </w:rPr>
            </w:pPr>
            <w:r w:rsidRPr="00221E19">
              <w:rPr>
                <w:sz w:val="18"/>
                <w:szCs w:val="18"/>
              </w:rPr>
              <w:t> </w:t>
            </w:r>
          </w:p>
          <w:p w:rsidR="00464FDC" w:rsidRPr="00221E19" w:rsidRDefault="00464FDC" w:rsidP="00000D5A">
            <w:pPr>
              <w:jc w:val="center"/>
              <w:rPr>
                <w:sz w:val="18"/>
                <w:szCs w:val="18"/>
              </w:rPr>
            </w:pPr>
            <w:r w:rsidRPr="00221E19">
              <w:rPr>
                <w:sz w:val="18"/>
                <w:szCs w:val="18"/>
              </w:rPr>
              <w:t> </w:t>
            </w:r>
          </w:p>
          <w:p w:rsidR="00464FDC" w:rsidRPr="00221E19" w:rsidRDefault="00464FDC" w:rsidP="00000D5A">
            <w:pPr>
              <w:jc w:val="center"/>
              <w:rPr>
                <w:sz w:val="18"/>
                <w:szCs w:val="18"/>
              </w:rPr>
            </w:pPr>
            <w:r w:rsidRPr="00221E19">
              <w:rPr>
                <w:sz w:val="18"/>
                <w:szCs w:val="1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24,3</w:t>
            </w: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3931F2" w:rsidP="00DC2B4A">
            <w:pPr>
              <w:jc w:val="center"/>
              <w:rPr>
                <w:bCs/>
                <w:sz w:val="28"/>
                <w:szCs w:val="28"/>
              </w:rPr>
            </w:pPr>
            <w:r>
              <w:rPr>
                <w:bCs/>
                <w:sz w:val="28"/>
                <w:szCs w:val="28"/>
              </w:rPr>
              <w:t>24,3</w:t>
            </w:r>
          </w:p>
        </w:tc>
        <w:tc>
          <w:tcPr>
            <w:tcW w:w="1390" w:type="dxa"/>
            <w:tcBorders>
              <w:top w:val="nil"/>
              <w:left w:val="nil"/>
              <w:bottom w:val="single" w:sz="4" w:space="0" w:color="auto"/>
              <w:right w:val="nil"/>
            </w:tcBorders>
            <w:shd w:val="clear" w:color="auto" w:fill="auto"/>
            <w:noWrap/>
            <w:vAlign w:val="bottom"/>
          </w:tcPr>
          <w:p w:rsidR="00464FDC" w:rsidRPr="00464FDC" w:rsidRDefault="003931F2" w:rsidP="00DC2B4A">
            <w:pPr>
              <w:jc w:val="center"/>
              <w:rPr>
                <w:bCs/>
                <w:sz w:val="28"/>
                <w:szCs w:val="28"/>
              </w:rPr>
            </w:pPr>
            <w:r>
              <w:rPr>
                <w:bCs/>
                <w:sz w:val="28"/>
                <w:szCs w:val="28"/>
              </w:rPr>
              <w:t>30,53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464FDC" w:rsidRDefault="003931F2" w:rsidP="00DC2B4A">
            <w:pPr>
              <w:jc w:val="center"/>
              <w:rPr>
                <w:bCs/>
                <w:sz w:val="28"/>
                <w:szCs w:val="28"/>
              </w:rPr>
            </w:pPr>
            <w:r>
              <w:rPr>
                <w:bCs/>
                <w:sz w:val="28"/>
                <w:szCs w:val="28"/>
              </w:rPr>
              <w:t>39,48</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464FDC" w:rsidP="00DC2B4A">
            <w:pPr>
              <w:jc w:val="center"/>
              <w:rPr>
                <w:bCs/>
                <w:sz w:val="28"/>
                <w:szCs w:val="28"/>
              </w:rPr>
            </w:pPr>
          </w:p>
        </w:tc>
        <w:tc>
          <w:tcPr>
            <w:tcW w:w="1390" w:type="dxa"/>
            <w:tcBorders>
              <w:top w:val="nil"/>
              <w:left w:val="nil"/>
              <w:bottom w:val="single" w:sz="4" w:space="0" w:color="auto"/>
              <w:right w:val="nil"/>
            </w:tcBorders>
            <w:shd w:val="clear" w:color="auto" w:fill="auto"/>
            <w:noWrap/>
            <w:vAlign w:val="bottom"/>
          </w:tcPr>
          <w:p w:rsidR="00464FDC" w:rsidRPr="00464FDC" w:rsidRDefault="00464FDC"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464FDC" w:rsidRDefault="00464FDC" w:rsidP="00DC2B4A">
            <w:pPr>
              <w:jc w:val="center"/>
              <w:rPr>
                <w:bCs/>
                <w:sz w:val="28"/>
                <w:szCs w:val="28"/>
              </w:rPr>
            </w:pP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Default="00464FDC" w:rsidP="00000D5A">
            <w:pPr>
              <w:jc w:val="center"/>
              <w:rPr>
                <w:sz w:val="28"/>
                <w:szCs w:val="28"/>
              </w:rPr>
            </w:pPr>
          </w:p>
          <w:p w:rsidR="00464FDC" w:rsidRPr="00000D5A" w:rsidRDefault="00464FDC" w:rsidP="00000D5A">
            <w:pPr>
              <w:jc w:val="center"/>
              <w:rPr>
                <w:sz w:val="28"/>
                <w:szCs w:val="28"/>
              </w:rPr>
            </w:pPr>
            <w:r w:rsidRPr="00000D5A">
              <w:rPr>
                <w:sz w:val="28"/>
                <w:szCs w:val="28"/>
              </w:rPr>
              <w:t>5.</w:t>
            </w:r>
          </w:p>
          <w:p w:rsidR="00464FDC" w:rsidRPr="00000D5A" w:rsidRDefault="00464FDC"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Расход воды предприятием на соб</w:t>
            </w:r>
            <w:r>
              <w:rPr>
                <w:sz w:val="28"/>
                <w:szCs w:val="28"/>
              </w:rPr>
              <w:t>ственные</w:t>
            </w:r>
            <w:r w:rsidRPr="00000D5A">
              <w:rPr>
                <w:sz w:val="28"/>
                <w:szCs w:val="28"/>
              </w:rPr>
              <w:t xml:space="preserve"> нужды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464FDC" w:rsidP="00464FDC">
            <w:pPr>
              <w:jc w:val="center"/>
              <w:rPr>
                <w:bCs/>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464FDC" w:rsidRPr="00464FDC" w:rsidRDefault="00464FDC" w:rsidP="00464FDC">
            <w:pPr>
              <w:jc w:val="center"/>
              <w:rPr>
                <w:bCs/>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464FDC" w:rsidRPr="00464FDC" w:rsidRDefault="00464FDC" w:rsidP="00464FDC">
            <w:pPr>
              <w:jc w:val="center"/>
              <w:rPr>
                <w:bCs/>
                <w:sz w:val="28"/>
                <w:szCs w:val="28"/>
              </w:rPr>
            </w:pPr>
          </w:p>
        </w:tc>
      </w:tr>
      <w:tr w:rsidR="00464FDC"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 xml:space="preserve">в том числе, на </w:t>
            </w:r>
            <w:proofErr w:type="gramStart"/>
            <w:r w:rsidRPr="00000D5A">
              <w:rPr>
                <w:sz w:val="28"/>
                <w:szCs w:val="28"/>
              </w:rPr>
              <w:t>хозяйственно-питьевые</w:t>
            </w:r>
            <w:proofErr w:type="gramEnd"/>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464FDC" w:rsidRPr="00000D5A" w:rsidRDefault="00464FDC" w:rsidP="00000D5A">
            <w:pPr>
              <w:jc w:val="center"/>
              <w:rPr>
                <w:sz w:val="28"/>
                <w:szCs w:val="28"/>
              </w:rPr>
            </w:pP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464FDC" w:rsidRDefault="00464FDC" w:rsidP="00000D5A">
            <w:pPr>
              <w:jc w:val="center"/>
              <w:rPr>
                <w:sz w:val="28"/>
                <w:szCs w:val="28"/>
              </w:rPr>
            </w:pPr>
          </w:p>
          <w:p w:rsidR="00464FDC" w:rsidRPr="00000D5A" w:rsidRDefault="00464FDC" w:rsidP="00000D5A">
            <w:pPr>
              <w:jc w:val="center"/>
              <w:rPr>
                <w:sz w:val="28"/>
                <w:szCs w:val="28"/>
              </w:rPr>
            </w:pPr>
            <w:r w:rsidRPr="00000D5A">
              <w:rPr>
                <w:sz w:val="28"/>
                <w:szCs w:val="28"/>
              </w:rPr>
              <w:t>6.</w:t>
            </w:r>
          </w:p>
          <w:p w:rsidR="00464FDC" w:rsidRDefault="00464FDC" w:rsidP="00000D5A">
            <w:pPr>
              <w:jc w:val="center"/>
              <w:rPr>
                <w:sz w:val="28"/>
                <w:szCs w:val="28"/>
              </w:rPr>
            </w:pPr>
            <w:r w:rsidRPr="00000D5A">
              <w:rPr>
                <w:sz w:val="28"/>
                <w:szCs w:val="28"/>
              </w:rPr>
              <w:t>  </w:t>
            </w:r>
          </w:p>
          <w:p w:rsidR="00464FDC" w:rsidRPr="00000D5A" w:rsidRDefault="00464FDC"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19,8</w:t>
            </w: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3931F2" w:rsidP="00464FDC">
            <w:pPr>
              <w:jc w:val="center"/>
              <w:rPr>
                <w:bCs/>
                <w:sz w:val="28"/>
                <w:szCs w:val="28"/>
              </w:rPr>
            </w:pPr>
            <w:r>
              <w:rPr>
                <w:bCs/>
                <w:sz w:val="28"/>
                <w:szCs w:val="28"/>
              </w:rPr>
              <w:t>19,8</w:t>
            </w:r>
          </w:p>
        </w:tc>
        <w:tc>
          <w:tcPr>
            <w:tcW w:w="1390" w:type="dxa"/>
            <w:tcBorders>
              <w:top w:val="nil"/>
              <w:left w:val="nil"/>
              <w:bottom w:val="single" w:sz="4" w:space="0" w:color="auto"/>
              <w:right w:val="single" w:sz="4" w:space="0" w:color="auto"/>
            </w:tcBorders>
            <w:shd w:val="clear" w:color="auto" w:fill="auto"/>
            <w:noWrap/>
            <w:vAlign w:val="bottom"/>
          </w:tcPr>
          <w:p w:rsidR="00464FDC" w:rsidRPr="00464FDC" w:rsidRDefault="003931F2" w:rsidP="00464FDC">
            <w:pPr>
              <w:jc w:val="center"/>
              <w:rPr>
                <w:bCs/>
                <w:sz w:val="28"/>
                <w:szCs w:val="28"/>
              </w:rPr>
            </w:pPr>
            <w:r>
              <w:rPr>
                <w:bCs/>
                <w:sz w:val="28"/>
                <w:szCs w:val="28"/>
              </w:rPr>
              <w:t>28,4</w:t>
            </w:r>
          </w:p>
        </w:tc>
        <w:tc>
          <w:tcPr>
            <w:tcW w:w="2700" w:type="dxa"/>
            <w:tcBorders>
              <w:top w:val="nil"/>
              <w:left w:val="nil"/>
              <w:bottom w:val="single" w:sz="4" w:space="0" w:color="auto"/>
              <w:right w:val="single" w:sz="8" w:space="0" w:color="auto"/>
            </w:tcBorders>
            <w:shd w:val="clear" w:color="auto" w:fill="auto"/>
            <w:noWrap/>
            <w:vAlign w:val="bottom"/>
          </w:tcPr>
          <w:p w:rsidR="00464FDC" w:rsidRPr="00464FDC" w:rsidRDefault="003931F2" w:rsidP="00464FDC">
            <w:pPr>
              <w:jc w:val="center"/>
              <w:rPr>
                <w:bCs/>
                <w:sz w:val="28"/>
                <w:szCs w:val="28"/>
              </w:rPr>
            </w:pPr>
            <w:r>
              <w:rPr>
                <w:bCs/>
                <w:sz w:val="28"/>
                <w:szCs w:val="28"/>
              </w:rPr>
              <w:t>36,27</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16,3</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16,3</w:t>
            </w:r>
          </w:p>
        </w:tc>
        <w:tc>
          <w:tcPr>
            <w:tcW w:w="1390" w:type="dxa"/>
            <w:tcBorders>
              <w:top w:val="nil"/>
              <w:left w:val="nil"/>
              <w:bottom w:val="single" w:sz="4" w:space="0" w:color="auto"/>
              <w:right w:val="nil"/>
            </w:tcBorders>
            <w:shd w:val="clear" w:color="auto" w:fill="auto"/>
            <w:noWrap/>
            <w:vAlign w:val="bottom"/>
          </w:tcPr>
          <w:p w:rsidR="00464FDC" w:rsidRPr="00000D5A" w:rsidRDefault="003931F2" w:rsidP="00464FDC">
            <w:pPr>
              <w:jc w:val="center"/>
              <w:rPr>
                <w:sz w:val="28"/>
                <w:szCs w:val="28"/>
              </w:rPr>
            </w:pPr>
            <w:r>
              <w:rPr>
                <w:sz w:val="28"/>
                <w:szCs w:val="28"/>
              </w:rPr>
              <w:t>24,5</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3931F2" w:rsidP="00464FDC">
            <w:pPr>
              <w:jc w:val="center"/>
              <w:rPr>
                <w:sz w:val="28"/>
                <w:szCs w:val="28"/>
              </w:rPr>
            </w:pPr>
            <w:r>
              <w:rPr>
                <w:sz w:val="28"/>
                <w:szCs w:val="28"/>
              </w:rPr>
              <w:t>20,75</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3</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3</w:t>
            </w:r>
          </w:p>
        </w:tc>
        <w:tc>
          <w:tcPr>
            <w:tcW w:w="1390" w:type="dxa"/>
            <w:tcBorders>
              <w:top w:val="nil"/>
              <w:left w:val="nil"/>
              <w:bottom w:val="single" w:sz="4" w:space="0" w:color="auto"/>
              <w:right w:val="nil"/>
            </w:tcBorders>
            <w:shd w:val="clear" w:color="auto" w:fill="auto"/>
            <w:noWrap/>
            <w:vAlign w:val="bottom"/>
          </w:tcPr>
          <w:p w:rsidR="00464FDC" w:rsidRPr="00000D5A" w:rsidRDefault="003931F2" w:rsidP="00464FDC">
            <w:pPr>
              <w:jc w:val="center"/>
              <w:rPr>
                <w:sz w:val="28"/>
                <w:szCs w:val="28"/>
              </w:rPr>
            </w:pPr>
            <w:r>
              <w:rPr>
                <w:sz w:val="28"/>
                <w:szCs w:val="28"/>
              </w:rPr>
              <w:t>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3931F2" w:rsidP="00464FDC">
            <w:pPr>
              <w:jc w:val="center"/>
              <w:rPr>
                <w:sz w:val="28"/>
                <w:szCs w:val="28"/>
              </w:rPr>
            </w:pPr>
            <w:r>
              <w:rPr>
                <w:sz w:val="28"/>
                <w:szCs w:val="28"/>
              </w:rPr>
              <w:t>12</w:t>
            </w:r>
          </w:p>
        </w:tc>
      </w:tr>
      <w:tr w:rsidR="00464FDC" w:rsidRPr="00221E19"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0,77</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0,77</w:t>
            </w:r>
          </w:p>
        </w:tc>
        <w:tc>
          <w:tcPr>
            <w:tcW w:w="1390" w:type="dxa"/>
            <w:tcBorders>
              <w:top w:val="nil"/>
              <w:left w:val="nil"/>
              <w:bottom w:val="single" w:sz="4" w:space="0" w:color="auto"/>
              <w:right w:val="nil"/>
            </w:tcBorders>
            <w:shd w:val="clear" w:color="auto" w:fill="auto"/>
            <w:noWrap/>
            <w:vAlign w:val="bottom"/>
          </w:tcPr>
          <w:p w:rsidR="00464FDC" w:rsidRPr="00000D5A" w:rsidRDefault="003931F2" w:rsidP="00464FDC">
            <w:pPr>
              <w:jc w:val="center"/>
              <w:rPr>
                <w:sz w:val="28"/>
                <w:szCs w:val="28"/>
              </w:rPr>
            </w:pPr>
            <w:r>
              <w:rPr>
                <w:sz w:val="28"/>
                <w:szCs w:val="28"/>
              </w:rPr>
              <w:t>0,9</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3931F2" w:rsidP="00464FDC">
            <w:pPr>
              <w:jc w:val="center"/>
              <w:rPr>
                <w:sz w:val="28"/>
                <w:szCs w:val="28"/>
              </w:rPr>
            </w:pPr>
            <w:r>
              <w:rPr>
                <w:sz w:val="28"/>
                <w:szCs w:val="28"/>
              </w:rPr>
              <w:t>3,52</w:t>
            </w:r>
          </w:p>
        </w:tc>
      </w:tr>
      <w:tr w:rsidR="00464FDC" w:rsidRPr="00221E19" w:rsidTr="00464FDC">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000D5A" w:rsidRDefault="00464FDC" w:rsidP="00000D5A">
            <w:pPr>
              <w:jc w:val="center"/>
              <w:rPr>
                <w:sz w:val="28"/>
                <w:szCs w:val="28"/>
              </w:rPr>
            </w:pPr>
            <w:r w:rsidRPr="00000D5A">
              <w:rPr>
                <w:sz w:val="28"/>
                <w:szCs w:val="28"/>
              </w:rPr>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336</w:t>
            </w:r>
          </w:p>
        </w:tc>
      </w:tr>
      <w:tr w:rsidR="00464FDC" w:rsidRPr="00221E19" w:rsidTr="00464FDC">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lastRenderedPageBreak/>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464FDC" w:rsidRPr="00000D5A" w:rsidRDefault="00464FDC" w:rsidP="00000D5A">
            <w:pP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000D5A" w:rsidRDefault="00464FDC" w:rsidP="00000D5A">
            <w:pP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000D5A" w:rsidRDefault="00464FDC" w:rsidP="00000D5A">
            <w:pPr>
              <w:rPr>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464FDC" w:rsidRPr="00000D5A" w:rsidRDefault="00464FDC" w:rsidP="00000D5A">
            <w:pPr>
              <w:rPr>
                <w:sz w:val="28"/>
                <w:szCs w:val="28"/>
              </w:rPr>
            </w:pPr>
          </w:p>
        </w:tc>
      </w:tr>
      <w:tr w:rsidR="00464FDC" w:rsidRPr="00221E19" w:rsidTr="00464FDC">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336</w:t>
            </w:r>
          </w:p>
        </w:tc>
        <w:tc>
          <w:tcPr>
            <w:tcW w:w="1468" w:type="dxa"/>
            <w:tcBorders>
              <w:top w:val="single" w:sz="4" w:space="0" w:color="auto"/>
              <w:left w:val="nil"/>
              <w:bottom w:val="single" w:sz="4" w:space="0" w:color="auto"/>
              <w:right w:val="nil"/>
            </w:tcBorders>
            <w:shd w:val="clear" w:color="auto" w:fill="FFFFFF"/>
            <w:noWrap/>
            <w:vAlign w:val="bottom"/>
          </w:tcPr>
          <w:p w:rsidR="00464FDC" w:rsidRPr="00000D5A" w:rsidRDefault="003931F2" w:rsidP="00464FDC">
            <w:pPr>
              <w:jc w:val="center"/>
              <w:rPr>
                <w:sz w:val="28"/>
                <w:szCs w:val="28"/>
              </w:rPr>
            </w:pPr>
            <w:r>
              <w:rPr>
                <w:sz w:val="28"/>
                <w:szCs w:val="28"/>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464FDC" w:rsidRPr="00000D5A" w:rsidRDefault="003931F2" w:rsidP="00464FDC">
            <w:pPr>
              <w:jc w:val="center"/>
              <w:rPr>
                <w:sz w:val="28"/>
                <w:szCs w:val="28"/>
              </w:rPr>
            </w:pPr>
            <w:r>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336</w:t>
            </w:r>
          </w:p>
        </w:tc>
      </w:tr>
      <w:tr w:rsidR="00464FDC" w:rsidRPr="00221E19" w:rsidTr="00464FDC">
        <w:trPr>
          <w:trHeight w:val="255"/>
        </w:trPr>
        <w:tc>
          <w:tcPr>
            <w:tcW w:w="1097" w:type="dxa"/>
            <w:tcBorders>
              <w:top w:val="nil"/>
              <w:left w:val="single" w:sz="8" w:space="0" w:color="auto"/>
              <w:bottom w:val="single" w:sz="4" w:space="0" w:color="auto"/>
              <w:right w:val="nil"/>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000D5A" w:rsidRDefault="00464FDC" w:rsidP="00464FDC">
            <w:pPr>
              <w:jc w:val="cente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000D5A" w:rsidRDefault="00464FDC" w:rsidP="00464FDC">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464FDC" w:rsidP="00464FDC">
            <w:pPr>
              <w:jc w:val="center"/>
              <w:rPr>
                <w:sz w:val="28"/>
                <w:szCs w:val="28"/>
              </w:rPr>
            </w:pPr>
          </w:p>
        </w:tc>
      </w:tr>
      <w:tr w:rsidR="00464FDC" w:rsidRPr="00221E19" w:rsidTr="00000D5A">
        <w:trPr>
          <w:trHeight w:val="255"/>
        </w:trPr>
        <w:tc>
          <w:tcPr>
            <w:tcW w:w="1097" w:type="dxa"/>
            <w:tcBorders>
              <w:top w:val="nil"/>
              <w:left w:val="single" w:sz="8" w:space="0" w:color="auto"/>
              <w:bottom w:val="nil"/>
              <w:right w:val="nil"/>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nil"/>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4,5</w:t>
            </w:r>
          </w:p>
        </w:tc>
        <w:tc>
          <w:tcPr>
            <w:tcW w:w="1468" w:type="dxa"/>
            <w:tcBorders>
              <w:top w:val="nil"/>
              <w:left w:val="nil"/>
              <w:bottom w:val="nil"/>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4,5</w:t>
            </w:r>
          </w:p>
        </w:tc>
        <w:tc>
          <w:tcPr>
            <w:tcW w:w="1390" w:type="dxa"/>
            <w:tcBorders>
              <w:top w:val="nil"/>
              <w:left w:val="nil"/>
              <w:bottom w:val="nil"/>
              <w:right w:val="nil"/>
            </w:tcBorders>
            <w:shd w:val="clear" w:color="auto" w:fill="FFFFFF"/>
            <w:noWrap/>
            <w:vAlign w:val="bottom"/>
          </w:tcPr>
          <w:p w:rsidR="00464FDC" w:rsidRPr="00000D5A" w:rsidRDefault="003931F2" w:rsidP="00464FDC">
            <w:pPr>
              <w:jc w:val="center"/>
              <w:rPr>
                <w:sz w:val="28"/>
                <w:szCs w:val="28"/>
              </w:rPr>
            </w:pPr>
            <w:r>
              <w:rPr>
                <w:sz w:val="28"/>
                <w:szCs w:val="28"/>
              </w:rPr>
              <w:t>2,13</w:t>
            </w:r>
          </w:p>
        </w:tc>
        <w:tc>
          <w:tcPr>
            <w:tcW w:w="2700" w:type="dxa"/>
            <w:tcBorders>
              <w:top w:val="nil"/>
              <w:left w:val="single" w:sz="4" w:space="0" w:color="auto"/>
              <w:bottom w:val="nil"/>
              <w:right w:val="single" w:sz="8" w:space="0" w:color="auto"/>
            </w:tcBorders>
            <w:shd w:val="clear" w:color="auto" w:fill="FFFFFF"/>
            <w:noWrap/>
            <w:vAlign w:val="bottom"/>
          </w:tcPr>
          <w:p w:rsidR="00464FDC" w:rsidRPr="00000D5A" w:rsidRDefault="003931F2" w:rsidP="00464FDC">
            <w:pPr>
              <w:jc w:val="center"/>
              <w:rPr>
                <w:sz w:val="28"/>
                <w:szCs w:val="28"/>
              </w:rPr>
            </w:pPr>
            <w:r>
              <w:rPr>
                <w:sz w:val="28"/>
                <w:szCs w:val="28"/>
              </w:rPr>
              <w:t>3,2</w:t>
            </w:r>
          </w:p>
        </w:tc>
      </w:tr>
      <w:tr w:rsidR="00464FDC" w:rsidRPr="00221E19" w:rsidTr="00000D5A">
        <w:trPr>
          <w:trHeight w:val="2547"/>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12.</w:t>
            </w:r>
          </w:p>
        </w:tc>
        <w:tc>
          <w:tcPr>
            <w:tcW w:w="4680" w:type="dxa"/>
            <w:tcBorders>
              <w:top w:val="nil"/>
              <w:left w:val="nil"/>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Среднегодовая балансовая стоимость производственных мощностей</w:t>
            </w:r>
            <w:r>
              <w:rPr>
                <w:sz w:val="28"/>
                <w:szCs w:val="28"/>
              </w:rPr>
              <w:t xml:space="preserve">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.р</w:t>
            </w:r>
            <w:proofErr w:type="gramEnd"/>
            <w:r w:rsidRPr="00000D5A">
              <w:rPr>
                <w:sz w:val="28"/>
                <w:szCs w:val="28"/>
              </w:rPr>
              <w:t>уб.</w:t>
            </w:r>
          </w:p>
        </w:tc>
        <w:tc>
          <w:tcPr>
            <w:tcW w:w="1878" w:type="dxa"/>
            <w:tcBorders>
              <w:top w:val="single" w:sz="4" w:space="0" w:color="auto"/>
              <w:left w:val="single" w:sz="4" w:space="0" w:color="auto"/>
              <w:bottom w:val="nil"/>
              <w:right w:val="nil"/>
            </w:tcBorders>
            <w:shd w:val="clear" w:color="auto" w:fill="auto"/>
            <w:noWrap/>
            <w:vAlign w:val="bottom"/>
          </w:tcPr>
          <w:p w:rsidR="00464FDC" w:rsidRPr="00000D5A" w:rsidRDefault="00464FDC" w:rsidP="00464FDC">
            <w:pPr>
              <w:jc w:val="center"/>
              <w:rPr>
                <w:sz w:val="28"/>
                <w:szCs w:val="28"/>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000D5A" w:rsidRDefault="00464FDC" w:rsidP="00464FDC">
            <w:pPr>
              <w:jc w:val="center"/>
              <w:rPr>
                <w:sz w:val="28"/>
                <w:szCs w:val="28"/>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000D5A" w:rsidRDefault="00464FDC" w:rsidP="00464FDC">
            <w:pPr>
              <w:jc w:val="center"/>
              <w:rPr>
                <w:sz w:val="28"/>
                <w:szCs w:val="28"/>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464FDC" w:rsidRPr="00000D5A" w:rsidRDefault="00464FDC" w:rsidP="00464FDC">
            <w:pPr>
              <w:jc w:val="center"/>
              <w:rPr>
                <w:sz w:val="28"/>
                <w:szCs w:val="28"/>
              </w:rPr>
            </w:pPr>
          </w:p>
        </w:tc>
      </w:tr>
      <w:tr w:rsidR="00464FDC" w:rsidRPr="00221E19" w:rsidTr="00000D5A">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Численность всех</w:t>
            </w:r>
            <w:r>
              <w:rPr>
                <w:sz w:val="28"/>
                <w:szCs w:val="28"/>
              </w:rPr>
              <w:t xml:space="preserve"> работников </w:t>
            </w:r>
            <w:r w:rsidRPr="00000D5A">
              <w:rPr>
                <w:sz w:val="28"/>
                <w:szCs w:val="28"/>
              </w:rPr>
              <w:t>основной</w:t>
            </w:r>
            <w:r>
              <w:rPr>
                <w:sz w:val="28"/>
                <w:szCs w:val="28"/>
              </w:rPr>
              <w:t xml:space="preserve">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r>
    </w:tbl>
    <w:p w:rsidR="00221E19" w:rsidRDefault="00221E19" w:rsidP="00262A93">
      <w:pPr>
        <w:rPr>
          <w:sz w:val="18"/>
          <w:szCs w:val="18"/>
        </w:rPr>
        <w:sectPr w:rsidR="00221E19" w:rsidSect="00000D5A">
          <w:pgSz w:w="16838" w:h="11906" w:orient="landscape" w:code="9"/>
          <w:pgMar w:top="737" w:right="1134" w:bottom="737" w:left="1134" w:header="510" w:footer="692" w:gutter="0"/>
          <w:cols w:space="708"/>
          <w:docGrid w:linePitch="360"/>
        </w:sectPr>
      </w:pPr>
    </w:p>
    <w:p w:rsidR="00262A93" w:rsidRPr="00000D5A" w:rsidRDefault="00262A93" w:rsidP="006F2975">
      <w:pPr>
        <w:shd w:val="clear" w:color="auto" w:fill="FFFFFF"/>
        <w:jc w:val="center"/>
        <w:rPr>
          <w:b/>
          <w:sz w:val="28"/>
          <w:szCs w:val="28"/>
        </w:rPr>
      </w:pPr>
      <w:r w:rsidRPr="00000D5A">
        <w:rPr>
          <w:b/>
          <w:sz w:val="28"/>
          <w:szCs w:val="28"/>
        </w:rPr>
        <w:lastRenderedPageBreak/>
        <w:t>1.2.3.Сведения</w:t>
      </w:r>
      <w:r w:rsidR="003F2686">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262A93" w:rsidRDefault="00262A93" w:rsidP="006F2975">
      <w:pPr>
        <w:ind w:right="57" w:firstLine="720"/>
        <w:rPr>
          <w:sz w:val="28"/>
          <w:szCs w:val="28"/>
        </w:rPr>
      </w:pPr>
    </w:p>
    <w:p w:rsidR="00000D5A" w:rsidRDefault="00000D5A" w:rsidP="006F2975">
      <w:pPr>
        <w:ind w:right="57" w:firstLine="720"/>
        <w:rPr>
          <w:sz w:val="28"/>
          <w:szCs w:val="28"/>
        </w:rPr>
      </w:pPr>
    </w:p>
    <w:p w:rsidR="00262A93" w:rsidRDefault="00262A93" w:rsidP="006F2975">
      <w:pPr>
        <w:shd w:val="clear" w:color="auto" w:fill="FFFFFF"/>
        <w:jc w:val="center"/>
        <w:rPr>
          <w:b/>
          <w:sz w:val="28"/>
          <w:szCs w:val="28"/>
        </w:rPr>
      </w:pPr>
      <w:r w:rsidRPr="00000D5A">
        <w:rPr>
          <w:b/>
          <w:sz w:val="28"/>
          <w:szCs w:val="28"/>
        </w:rPr>
        <w:t>1.2.3.1. Тарифы и нормы</w:t>
      </w:r>
    </w:p>
    <w:p w:rsidR="00000D5A" w:rsidRPr="00000D5A" w:rsidRDefault="00000D5A" w:rsidP="006F2975">
      <w:pPr>
        <w:shd w:val="clear" w:color="auto" w:fill="FFFFFF"/>
        <w:jc w:val="center"/>
        <w:rPr>
          <w:b/>
          <w:sz w:val="28"/>
          <w:szCs w:val="28"/>
        </w:rPr>
      </w:pPr>
    </w:p>
    <w:p w:rsidR="00262A93" w:rsidRDefault="00262A93" w:rsidP="006F2975">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262A93" w:rsidRDefault="00262A93" w:rsidP="006F2975">
      <w:pPr>
        <w:shd w:val="clear" w:color="auto" w:fill="FFFFFF"/>
        <w:rPr>
          <w:sz w:val="28"/>
          <w:szCs w:val="28"/>
        </w:rPr>
      </w:pPr>
    </w:p>
    <w:p w:rsidR="00262A93" w:rsidRPr="009F26D7" w:rsidRDefault="00262A93" w:rsidP="006F2975">
      <w:pPr>
        <w:shd w:val="clear" w:color="auto" w:fill="FFFFFF"/>
        <w:rPr>
          <w:sz w:val="28"/>
          <w:szCs w:val="28"/>
        </w:rPr>
      </w:pPr>
    </w:p>
    <w:p w:rsidR="00262A93" w:rsidRDefault="00262A93" w:rsidP="006F2975">
      <w:pPr>
        <w:ind w:right="57" w:firstLine="720"/>
        <w:rPr>
          <w:sz w:val="28"/>
          <w:szCs w:val="28"/>
        </w:rPr>
      </w:pPr>
      <w:r>
        <w:rPr>
          <w:sz w:val="28"/>
          <w:szCs w:val="28"/>
        </w:rPr>
        <w:t xml:space="preserve">                                                                      </w:t>
      </w:r>
    </w:p>
    <w:tbl>
      <w:tblPr>
        <w:tblW w:w="9486" w:type="dxa"/>
        <w:tblInd w:w="-433" w:type="dxa"/>
        <w:tblLook w:val="0000"/>
      </w:tblPr>
      <w:tblGrid>
        <w:gridCol w:w="617"/>
        <w:gridCol w:w="4064"/>
        <w:gridCol w:w="1227"/>
        <w:gridCol w:w="1225"/>
        <w:gridCol w:w="1092"/>
        <w:gridCol w:w="1261"/>
      </w:tblGrid>
      <w:tr w:rsidR="00262A93" w:rsidRPr="00A51375" w:rsidTr="00E912E9">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tcPr>
          <w:p w:rsidR="00262A93" w:rsidRPr="00A51375" w:rsidRDefault="00262A93" w:rsidP="006F2975">
            <w:pPr>
              <w:rPr>
                <w:b/>
                <w:bCs/>
                <w:sz w:val="28"/>
                <w:szCs w:val="28"/>
              </w:rPr>
            </w:pPr>
          </w:p>
          <w:p w:rsidR="00262A93" w:rsidRPr="00A51375" w:rsidRDefault="00262A93" w:rsidP="006F2975">
            <w:pPr>
              <w:rPr>
                <w:b/>
                <w:bCs/>
                <w:sz w:val="28"/>
                <w:szCs w:val="28"/>
              </w:rPr>
            </w:pPr>
            <w:r w:rsidRPr="00A51375">
              <w:rPr>
                <w:b/>
                <w:bCs/>
                <w:sz w:val="28"/>
                <w:szCs w:val="28"/>
              </w:rPr>
              <w:t xml:space="preserve">№ </w:t>
            </w:r>
            <w:proofErr w:type="spellStart"/>
            <w:proofErr w:type="gramStart"/>
            <w:r w:rsidRPr="00A51375">
              <w:rPr>
                <w:b/>
                <w:bCs/>
                <w:sz w:val="28"/>
                <w:szCs w:val="28"/>
              </w:rPr>
              <w:t>п</w:t>
            </w:r>
            <w:proofErr w:type="spellEnd"/>
            <w:proofErr w:type="gramEnd"/>
            <w:r w:rsidRPr="00A51375">
              <w:rPr>
                <w:b/>
                <w:bCs/>
                <w:sz w:val="28"/>
                <w:szCs w:val="28"/>
              </w:rPr>
              <w:t>/</w:t>
            </w:r>
            <w:proofErr w:type="spellStart"/>
            <w:r w:rsidRPr="00A51375">
              <w:rPr>
                <w:b/>
                <w:bCs/>
                <w:sz w:val="28"/>
                <w:szCs w:val="28"/>
              </w:rPr>
              <w:t>п</w:t>
            </w:r>
            <w:proofErr w:type="spellEnd"/>
          </w:p>
        </w:tc>
        <w:tc>
          <w:tcPr>
            <w:tcW w:w="4064"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6F2975">
            <w:pPr>
              <w:jc w:val="center"/>
              <w:rPr>
                <w:b/>
                <w:bCs/>
                <w:sz w:val="28"/>
                <w:szCs w:val="28"/>
              </w:rPr>
            </w:pPr>
            <w:r w:rsidRPr="00A51375">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6F2975">
            <w:pPr>
              <w:jc w:val="center"/>
              <w:rPr>
                <w:b/>
                <w:bCs/>
                <w:sz w:val="28"/>
                <w:szCs w:val="28"/>
              </w:rPr>
            </w:pPr>
            <w:r w:rsidRPr="00A51375">
              <w:rPr>
                <w:b/>
                <w:bCs/>
                <w:sz w:val="28"/>
                <w:szCs w:val="28"/>
              </w:rPr>
              <w:t>ед.</w:t>
            </w:r>
            <w:r w:rsidR="00E912E9">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225" w:type="dxa"/>
            <w:tcBorders>
              <w:top w:val="single" w:sz="4" w:space="0" w:color="auto"/>
              <w:left w:val="nil"/>
              <w:bottom w:val="single" w:sz="4" w:space="0" w:color="auto"/>
              <w:right w:val="single" w:sz="4" w:space="0" w:color="auto"/>
            </w:tcBorders>
            <w:shd w:val="clear" w:color="auto" w:fill="auto"/>
          </w:tcPr>
          <w:p w:rsidR="00262A93" w:rsidRPr="00A51375" w:rsidRDefault="00262A93" w:rsidP="006F2975">
            <w:pPr>
              <w:rPr>
                <w:b/>
                <w:bCs/>
                <w:sz w:val="28"/>
                <w:szCs w:val="28"/>
              </w:rPr>
            </w:pPr>
            <w:r w:rsidRPr="00A51375">
              <w:rPr>
                <w:b/>
                <w:bCs/>
                <w:sz w:val="28"/>
                <w:szCs w:val="28"/>
              </w:rPr>
              <w:t>цена за ед.</w:t>
            </w:r>
            <w:r w:rsidR="00E912E9">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092" w:type="dxa"/>
            <w:tcBorders>
              <w:top w:val="single" w:sz="4" w:space="0" w:color="auto"/>
              <w:left w:val="nil"/>
              <w:bottom w:val="single" w:sz="4" w:space="0" w:color="auto"/>
              <w:right w:val="single" w:sz="4" w:space="0" w:color="auto"/>
            </w:tcBorders>
            <w:shd w:val="clear" w:color="auto" w:fill="auto"/>
          </w:tcPr>
          <w:p w:rsidR="00262A93" w:rsidRPr="00A51375" w:rsidRDefault="00262A93" w:rsidP="006F2975">
            <w:pPr>
              <w:rPr>
                <w:b/>
                <w:bCs/>
                <w:sz w:val="28"/>
                <w:szCs w:val="28"/>
              </w:rPr>
            </w:pPr>
            <w:r w:rsidRPr="00A51375">
              <w:rPr>
                <w:b/>
                <w:bCs/>
                <w:sz w:val="28"/>
                <w:szCs w:val="28"/>
              </w:rPr>
              <w:t>норма</w:t>
            </w:r>
          </w:p>
        </w:tc>
        <w:tc>
          <w:tcPr>
            <w:tcW w:w="1261"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6F2975">
            <w:pPr>
              <w:jc w:val="center"/>
              <w:rPr>
                <w:b/>
                <w:bCs/>
                <w:sz w:val="28"/>
                <w:szCs w:val="28"/>
              </w:rPr>
            </w:pPr>
            <w:r w:rsidRPr="00A51375">
              <w:rPr>
                <w:b/>
                <w:bCs/>
                <w:sz w:val="28"/>
                <w:szCs w:val="28"/>
              </w:rPr>
              <w:t>сумма</w:t>
            </w: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6F2975">
            <w:pPr>
              <w:jc w:val="right"/>
              <w:rPr>
                <w:b/>
                <w:bCs/>
                <w:sz w:val="28"/>
                <w:szCs w:val="28"/>
              </w:rPr>
            </w:pPr>
            <w:r w:rsidRPr="00A51375">
              <w:rPr>
                <w:b/>
                <w:bCs/>
                <w:sz w:val="28"/>
                <w:szCs w:val="28"/>
              </w:rPr>
              <w:t>1</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6F2975">
            <w:pPr>
              <w:rPr>
                <w:b/>
                <w:bCs/>
                <w:sz w:val="28"/>
                <w:szCs w:val="28"/>
              </w:rPr>
            </w:pPr>
            <w:r w:rsidRPr="00A51375">
              <w:rPr>
                <w:b/>
                <w:bCs/>
                <w:sz w:val="28"/>
                <w:szCs w:val="28"/>
              </w:rPr>
              <w:t>Вода</w:t>
            </w:r>
          </w:p>
        </w:tc>
        <w:tc>
          <w:tcPr>
            <w:tcW w:w="1227" w:type="dxa"/>
            <w:tcBorders>
              <w:top w:val="nil"/>
              <w:left w:val="nil"/>
              <w:bottom w:val="single" w:sz="4" w:space="0" w:color="auto"/>
              <w:right w:val="single" w:sz="4" w:space="0" w:color="auto"/>
            </w:tcBorders>
            <w:shd w:val="clear" w:color="auto" w:fill="auto"/>
            <w:noWrap/>
          </w:tcPr>
          <w:p w:rsidR="00262A93" w:rsidRPr="00A51375" w:rsidRDefault="00262A9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BD151D" w:rsidP="006F2975">
            <w:pPr>
              <w:jc w:val="center"/>
              <w:rPr>
                <w:sz w:val="28"/>
                <w:szCs w:val="28"/>
              </w:rPr>
            </w:pPr>
            <w:r>
              <w:rPr>
                <w:sz w:val="28"/>
                <w:szCs w:val="28"/>
              </w:rPr>
              <w:t>31-36</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6F2975">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6F2975">
            <w:pPr>
              <w:jc w:val="center"/>
              <w:rPr>
                <w:b/>
                <w:bCs/>
                <w:sz w:val="28"/>
                <w:szCs w:val="28"/>
              </w:rPr>
            </w:pP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благоустроенное</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3931F2" w:rsidP="006F2975">
            <w:pPr>
              <w:jc w:val="right"/>
              <w:rPr>
                <w:sz w:val="28"/>
                <w:szCs w:val="28"/>
              </w:rPr>
            </w:pPr>
            <w:r>
              <w:rPr>
                <w:sz w:val="28"/>
                <w:szCs w:val="28"/>
              </w:rPr>
              <w:t>31-36</w:t>
            </w:r>
          </w:p>
        </w:tc>
        <w:tc>
          <w:tcPr>
            <w:tcW w:w="1092"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sz w:val="28"/>
                <w:szCs w:val="28"/>
              </w:rPr>
            </w:pPr>
            <w:r>
              <w:rPr>
                <w:sz w:val="28"/>
                <w:szCs w:val="28"/>
              </w:rPr>
              <w:t>4,26</w:t>
            </w:r>
          </w:p>
        </w:tc>
        <w:tc>
          <w:tcPr>
            <w:tcW w:w="1261"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b/>
                <w:bCs/>
                <w:sz w:val="28"/>
                <w:szCs w:val="28"/>
              </w:rPr>
            </w:pPr>
            <w:r>
              <w:rPr>
                <w:b/>
                <w:bCs/>
                <w:sz w:val="28"/>
                <w:szCs w:val="28"/>
              </w:rPr>
              <w:t>133-59</w:t>
            </w: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с туалетом</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3931F2" w:rsidP="006F2975">
            <w:pPr>
              <w:jc w:val="right"/>
              <w:rPr>
                <w:sz w:val="28"/>
                <w:szCs w:val="28"/>
              </w:rPr>
            </w:pPr>
            <w:r>
              <w:rPr>
                <w:sz w:val="28"/>
                <w:szCs w:val="28"/>
              </w:rPr>
              <w:t>31-36</w:t>
            </w:r>
          </w:p>
        </w:tc>
        <w:tc>
          <w:tcPr>
            <w:tcW w:w="1092"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Pr>
                <w:sz w:val="28"/>
                <w:szCs w:val="28"/>
              </w:rPr>
              <w:t>3,</w:t>
            </w:r>
            <w:r w:rsidR="003931F2">
              <w:rPr>
                <w:sz w:val="28"/>
                <w:szCs w:val="28"/>
              </w:rPr>
              <w:t>33</w:t>
            </w:r>
          </w:p>
        </w:tc>
        <w:tc>
          <w:tcPr>
            <w:tcW w:w="1261"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b/>
                <w:bCs/>
                <w:sz w:val="28"/>
                <w:szCs w:val="28"/>
              </w:rPr>
            </w:pPr>
            <w:r>
              <w:rPr>
                <w:b/>
                <w:bCs/>
                <w:sz w:val="28"/>
                <w:szCs w:val="28"/>
              </w:rPr>
              <w:t>104-40</w:t>
            </w: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без ванны, без туалета</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3931F2" w:rsidP="006F2975">
            <w:pPr>
              <w:jc w:val="right"/>
              <w:rPr>
                <w:sz w:val="28"/>
                <w:szCs w:val="28"/>
              </w:rPr>
            </w:pPr>
            <w:r>
              <w:rPr>
                <w:sz w:val="28"/>
                <w:szCs w:val="28"/>
              </w:rPr>
              <w:t>31-36</w:t>
            </w:r>
          </w:p>
        </w:tc>
        <w:tc>
          <w:tcPr>
            <w:tcW w:w="1092"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sz w:val="28"/>
                <w:szCs w:val="28"/>
              </w:rPr>
            </w:pPr>
            <w:r>
              <w:rPr>
                <w:sz w:val="28"/>
                <w:szCs w:val="28"/>
              </w:rPr>
              <w:t>2,388</w:t>
            </w:r>
          </w:p>
        </w:tc>
        <w:tc>
          <w:tcPr>
            <w:tcW w:w="1261"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b/>
                <w:bCs/>
                <w:sz w:val="28"/>
                <w:szCs w:val="28"/>
              </w:rPr>
            </w:pPr>
            <w:r>
              <w:rPr>
                <w:b/>
                <w:bCs/>
                <w:sz w:val="28"/>
                <w:szCs w:val="28"/>
              </w:rPr>
              <w:t>74-89</w:t>
            </w: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6F2975">
            <w:pPr>
              <w:rPr>
                <w:sz w:val="28"/>
                <w:szCs w:val="28"/>
              </w:rPr>
            </w:pPr>
            <w:r w:rsidRPr="00A51375">
              <w:rPr>
                <w:sz w:val="28"/>
                <w:szCs w:val="28"/>
              </w:rPr>
              <w:t>из колонки</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3931F2" w:rsidP="006F2975">
            <w:pPr>
              <w:jc w:val="right"/>
              <w:rPr>
                <w:sz w:val="28"/>
                <w:szCs w:val="28"/>
              </w:rPr>
            </w:pPr>
            <w:r>
              <w:rPr>
                <w:sz w:val="28"/>
                <w:szCs w:val="28"/>
              </w:rPr>
              <w:t>31-36</w:t>
            </w:r>
          </w:p>
        </w:tc>
        <w:tc>
          <w:tcPr>
            <w:tcW w:w="1092" w:type="dxa"/>
            <w:tcBorders>
              <w:top w:val="nil"/>
              <w:left w:val="nil"/>
              <w:bottom w:val="single" w:sz="4" w:space="0" w:color="auto"/>
              <w:right w:val="single" w:sz="4" w:space="0" w:color="auto"/>
            </w:tcBorders>
            <w:shd w:val="clear" w:color="auto" w:fill="auto"/>
            <w:noWrap/>
          </w:tcPr>
          <w:p w:rsidR="00262A93" w:rsidRPr="00A51375" w:rsidRDefault="00464FDC" w:rsidP="006F2975">
            <w:pPr>
              <w:jc w:val="center"/>
              <w:rPr>
                <w:sz w:val="28"/>
                <w:szCs w:val="28"/>
              </w:rPr>
            </w:pPr>
            <w:r>
              <w:rPr>
                <w:sz w:val="28"/>
                <w:szCs w:val="28"/>
              </w:rPr>
              <w:t>0,</w:t>
            </w:r>
            <w:r w:rsidR="003931F2">
              <w:rPr>
                <w:sz w:val="28"/>
                <w:szCs w:val="28"/>
              </w:rPr>
              <w:t>91</w:t>
            </w:r>
          </w:p>
        </w:tc>
        <w:tc>
          <w:tcPr>
            <w:tcW w:w="1261" w:type="dxa"/>
            <w:tcBorders>
              <w:top w:val="nil"/>
              <w:left w:val="nil"/>
              <w:bottom w:val="single" w:sz="4" w:space="0" w:color="auto"/>
              <w:right w:val="single" w:sz="4" w:space="0" w:color="auto"/>
            </w:tcBorders>
            <w:shd w:val="clear" w:color="auto" w:fill="auto"/>
            <w:noWrap/>
          </w:tcPr>
          <w:p w:rsidR="00262A93" w:rsidRPr="00A51375" w:rsidRDefault="003931F2" w:rsidP="006F2975">
            <w:pPr>
              <w:jc w:val="center"/>
              <w:rPr>
                <w:b/>
                <w:bCs/>
                <w:sz w:val="28"/>
                <w:szCs w:val="28"/>
              </w:rPr>
            </w:pPr>
            <w:r>
              <w:rPr>
                <w:b/>
                <w:bCs/>
                <w:sz w:val="28"/>
                <w:szCs w:val="28"/>
              </w:rPr>
              <w:t>28-54</w:t>
            </w:r>
          </w:p>
        </w:tc>
      </w:tr>
    </w:tbl>
    <w:p w:rsidR="00262A93" w:rsidRPr="00A51375" w:rsidRDefault="00262A93" w:rsidP="006F2975">
      <w:pPr>
        <w:ind w:right="57" w:firstLine="720"/>
        <w:rPr>
          <w:sz w:val="28"/>
          <w:szCs w:val="28"/>
        </w:rPr>
      </w:pPr>
    </w:p>
    <w:p w:rsidR="00262A93" w:rsidRDefault="00262A93" w:rsidP="006F2975">
      <w:pPr>
        <w:shd w:val="clear" w:color="auto" w:fill="FFFFFF"/>
        <w:jc w:val="center"/>
        <w:rPr>
          <w:b/>
          <w:sz w:val="28"/>
          <w:szCs w:val="28"/>
        </w:rPr>
      </w:pPr>
      <w:r w:rsidRPr="00E912E9">
        <w:rPr>
          <w:b/>
          <w:sz w:val="28"/>
          <w:szCs w:val="28"/>
        </w:rPr>
        <w:t>1.2.3.2. Нормативы</w:t>
      </w:r>
    </w:p>
    <w:p w:rsidR="00E912E9" w:rsidRPr="00E912E9" w:rsidRDefault="00E912E9" w:rsidP="006F2975">
      <w:pPr>
        <w:shd w:val="clear" w:color="auto" w:fill="FFFFFF"/>
        <w:jc w:val="center"/>
        <w:rPr>
          <w:b/>
          <w:sz w:val="28"/>
          <w:szCs w:val="28"/>
        </w:rPr>
      </w:pPr>
    </w:p>
    <w:p w:rsidR="00262A93" w:rsidRDefault="00262A93" w:rsidP="006F2975">
      <w:pPr>
        <w:shd w:val="clear" w:color="auto" w:fill="FFFFFF"/>
        <w:ind w:firstLine="708"/>
        <w:jc w:val="both"/>
        <w:rPr>
          <w:sz w:val="28"/>
          <w:szCs w:val="28"/>
        </w:rPr>
      </w:pPr>
      <w:r>
        <w:rPr>
          <w:sz w:val="28"/>
          <w:szCs w:val="28"/>
        </w:rPr>
        <w:t>Нормативы водопотребления и водопотребления и водоотведения представлены ниже</w:t>
      </w:r>
    </w:p>
    <w:p w:rsidR="00262A93" w:rsidRDefault="00262A93" w:rsidP="006F2975">
      <w:pPr>
        <w:ind w:right="57" w:firstLine="720"/>
        <w:rPr>
          <w:sz w:val="28"/>
          <w:szCs w:val="28"/>
        </w:rPr>
      </w:pPr>
    </w:p>
    <w:p w:rsidR="00262A93" w:rsidRDefault="00262A93" w:rsidP="006F2975">
      <w:pPr>
        <w:ind w:right="57" w:firstLine="720"/>
        <w:rPr>
          <w:sz w:val="28"/>
          <w:szCs w:val="28"/>
        </w:rPr>
      </w:pPr>
      <w:r>
        <w:rPr>
          <w:sz w:val="28"/>
          <w:szCs w:val="28"/>
        </w:rPr>
        <w:t xml:space="preserve">                                                                           </w:t>
      </w:r>
    </w:p>
    <w:tbl>
      <w:tblPr>
        <w:tblW w:w="9288" w:type="dxa"/>
        <w:tblLook w:val="0000"/>
      </w:tblPr>
      <w:tblGrid>
        <w:gridCol w:w="648"/>
        <w:gridCol w:w="3854"/>
        <w:gridCol w:w="2602"/>
        <w:gridCol w:w="2184"/>
      </w:tblGrid>
      <w:tr w:rsidR="00262A93" w:rsidRPr="009016AB" w:rsidTr="003F2686">
        <w:trPr>
          <w:trHeight w:val="958"/>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w:t>
            </w:r>
          </w:p>
        </w:tc>
        <w:tc>
          <w:tcPr>
            <w:tcW w:w="6456" w:type="dxa"/>
            <w:gridSpan w:val="2"/>
            <w:tcBorders>
              <w:top w:val="single" w:sz="4" w:space="0" w:color="auto"/>
              <w:left w:val="nil"/>
              <w:bottom w:val="single" w:sz="4" w:space="0" w:color="auto"/>
              <w:right w:val="single" w:sz="4" w:space="0" w:color="000000"/>
            </w:tcBorders>
            <w:shd w:val="clear" w:color="auto" w:fill="auto"/>
            <w:noWrap/>
          </w:tcPr>
          <w:p w:rsidR="00262A93" w:rsidRPr="009016AB" w:rsidRDefault="00262A93" w:rsidP="006F2975">
            <w:pPr>
              <w:jc w:val="center"/>
              <w:rPr>
                <w:sz w:val="28"/>
                <w:szCs w:val="28"/>
              </w:rPr>
            </w:pPr>
            <w:r w:rsidRPr="009016AB">
              <w:rPr>
                <w:sz w:val="28"/>
                <w:szCs w:val="28"/>
              </w:rPr>
              <w:t>Вид норматива</w:t>
            </w:r>
          </w:p>
        </w:tc>
        <w:tc>
          <w:tcPr>
            <w:tcW w:w="2184" w:type="dxa"/>
            <w:tcBorders>
              <w:top w:val="single" w:sz="4" w:space="0" w:color="auto"/>
              <w:left w:val="nil"/>
              <w:bottom w:val="single" w:sz="4" w:space="0" w:color="auto"/>
              <w:right w:val="single" w:sz="4" w:space="0" w:color="auto"/>
            </w:tcBorders>
            <w:shd w:val="clear" w:color="auto" w:fill="auto"/>
          </w:tcPr>
          <w:p w:rsidR="00262A93" w:rsidRPr="009016AB" w:rsidRDefault="00262A93" w:rsidP="006F2975">
            <w:pPr>
              <w:ind w:firstLineChars="100" w:firstLine="280"/>
              <w:jc w:val="center"/>
              <w:rPr>
                <w:sz w:val="28"/>
                <w:szCs w:val="28"/>
              </w:rPr>
            </w:pPr>
            <w:r w:rsidRPr="009016AB">
              <w:rPr>
                <w:sz w:val="28"/>
                <w:szCs w:val="28"/>
              </w:rPr>
              <w:t>Норматив, м</w:t>
            </w:r>
            <w:r w:rsidRPr="009016AB">
              <w:rPr>
                <w:sz w:val="28"/>
                <w:szCs w:val="28"/>
                <w:vertAlign w:val="superscript"/>
              </w:rPr>
              <w:t>3</w:t>
            </w:r>
            <w:r w:rsidRPr="009016AB">
              <w:rPr>
                <w:sz w:val="28"/>
                <w:szCs w:val="28"/>
              </w:rPr>
              <w:t>/</w:t>
            </w:r>
            <w:proofErr w:type="spellStart"/>
            <w:proofErr w:type="gramStart"/>
            <w:r w:rsidRPr="009016AB">
              <w:rPr>
                <w:sz w:val="28"/>
                <w:szCs w:val="28"/>
              </w:rPr>
              <w:t>мес</w:t>
            </w:r>
            <w:proofErr w:type="spellEnd"/>
            <w:proofErr w:type="gramEnd"/>
            <w:r w:rsidRPr="009016AB">
              <w:rPr>
                <w:sz w:val="28"/>
                <w:szCs w:val="28"/>
              </w:rPr>
              <w:t>*чел</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1</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Месячное потребление</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2</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proofErr w:type="gramStart"/>
            <w:r>
              <w:rPr>
                <w:sz w:val="28"/>
                <w:szCs w:val="28"/>
              </w:rPr>
              <w:t>Благоустроенное</w:t>
            </w:r>
            <w:proofErr w:type="gramEnd"/>
            <w:r>
              <w:rPr>
                <w:sz w:val="28"/>
                <w:szCs w:val="28"/>
              </w:rPr>
              <w:t xml:space="preserve"> (ванна, туалет)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3931F2" w:rsidP="006F2975">
            <w:pPr>
              <w:jc w:val="center"/>
              <w:rPr>
                <w:sz w:val="28"/>
                <w:szCs w:val="28"/>
              </w:rPr>
            </w:pPr>
            <w:r>
              <w:rPr>
                <w:sz w:val="28"/>
                <w:szCs w:val="28"/>
              </w:rPr>
              <w:t>4,26</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3</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Без туалета, без ванны</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3931F2" w:rsidP="006F2975">
            <w:pPr>
              <w:jc w:val="center"/>
              <w:rPr>
                <w:sz w:val="28"/>
                <w:szCs w:val="28"/>
              </w:rPr>
            </w:pPr>
            <w:r>
              <w:rPr>
                <w:sz w:val="28"/>
                <w:szCs w:val="28"/>
              </w:rPr>
              <w:t>2,388</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4</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Из водоразборной колонки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0,</w:t>
            </w:r>
            <w:r w:rsidR="003931F2">
              <w:rPr>
                <w:sz w:val="28"/>
                <w:szCs w:val="28"/>
              </w:rPr>
              <w:t>91</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5</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15</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6</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Легковая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1,5</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7</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Грузовая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2,1</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lastRenderedPageBreak/>
              <w:t>8</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Мотоцикл</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0,75</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9</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Крупный рогатый скот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2,</w:t>
            </w:r>
            <w:r w:rsidR="00925E01">
              <w:rPr>
                <w:sz w:val="28"/>
                <w:szCs w:val="28"/>
              </w:rPr>
              <w:t>28</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1</w:t>
            </w:r>
            <w:r>
              <w:rPr>
                <w:sz w:val="28"/>
                <w:szCs w:val="28"/>
              </w:rPr>
              <w:t>0</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лошади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1,</w:t>
            </w:r>
            <w:r w:rsidR="00925E01">
              <w:rPr>
                <w:sz w:val="28"/>
                <w:szCs w:val="28"/>
              </w:rPr>
              <w:t>82</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1</w:t>
            </w:r>
            <w:r>
              <w:rPr>
                <w:sz w:val="28"/>
                <w:szCs w:val="28"/>
              </w:rPr>
              <w:t>1</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жеребята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1,05</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12</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rPr>
                <w:sz w:val="28"/>
                <w:szCs w:val="28"/>
              </w:rPr>
            </w:pPr>
            <w:r>
              <w:rPr>
                <w:sz w:val="28"/>
                <w:szCs w:val="28"/>
              </w:rPr>
              <w:t>свиньи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0,3</w:t>
            </w:r>
            <w:r w:rsidR="00925E01">
              <w:rPr>
                <w:sz w:val="28"/>
                <w:szCs w:val="28"/>
              </w:rPr>
              <w:t>2</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6F2975">
            <w:pPr>
              <w:jc w:val="center"/>
              <w:rPr>
                <w:sz w:val="28"/>
                <w:szCs w:val="28"/>
              </w:rPr>
            </w:pPr>
            <w:r>
              <w:rPr>
                <w:sz w:val="28"/>
                <w:szCs w:val="28"/>
              </w:rPr>
              <w:t>13</w:t>
            </w:r>
          </w:p>
        </w:tc>
        <w:tc>
          <w:tcPr>
            <w:tcW w:w="3854" w:type="dxa"/>
            <w:tcBorders>
              <w:top w:val="single" w:sz="4" w:space="0" w:color="auto"/>
              <w:left w:val="nil"/>
              <w:bottom w:val="single" w:sz="4" w:space="0" w:color="auto"/>
              <w:right w:val="single" w:sz="4" w:space="0" w:color="auto"/>
            </w:tcBorders>
            <w:shd w:val="clear" w:color="auto" w:fill="auto"/>
            <w:noWrap/>
          </w:tcPr>
          <w:p w:rsidR="00262A93" w:rsidRDefault="00262A93" w:rsidP="006F2975">
            <w:pPr>
              <w:rPr>
                <w:sz w:val="28"/>
                <w:szCs w:val="28"/>
              </w:rPr>
            </w:pPr>
            <w:r>
              <w:rPr>
                <w:sz w:val="28"/>
                <w:szCs w:val="28"/>
              </w:rPr>
              <w:t>овцы</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9016AB" w:rsidRDefault="00464FDC" w:rsidP="006F2975">
            <w:pPr>
              <w:jc w:val="center"/>
              <w:rPr>
                <w:sz w:val="28"/>
                <w:szCs w:val="28"/>
              </w:rPr>
            </w:pPr>
            <w:r>
              <w:rPr>
                <w:sz w:val="28"/>
                <w:szCs w:val="28"/>
              </w:rPr>
              <w:t>0,1</w:t>
            </w:r>
            <w:r w:rsidR="00925E01">
              <w:rPr>
                <w:sz w:val="28"/>
                <w:szCs w:val="28"/>
              </w:rPr>
              <w:t>4</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6F2975">
            <w:pPr>
              <w:jc w:val="center"/>
              <w:rPr>
                <w:sz w:val="28"/>
                <w:szCs w:val="28"/>
              </w:rPr>
            </w:pPr>
            <w:r>
              <w:rPr>
                <w:sz w:val="28"/>
                <w:szCs w:val="28"/>
              </w:rPr>
              <w:t>14</w:t>
            </w:r>
          </w:p>
        </w:tc>
        <w:tc>
          <w:tcPr>
            <w:tcW w:w="3854" w:type="dxa"/>
            <w:tcBorders>
              <w:top w:val="single" w:sz="4" w:space="0" w:color="auto"/>
              <w:left w:val="nil"/>
              <w:bottom w:val="single" w:sz="4" w:space="0" w:color="auto"/>
              <w:right w:val="single" w:sz="4" w:space="0" w:color="auto"/>
            </w:tcBorders>
            <w:shd w:val="clear" w:color="auto" w:fill="auto"/>
            <w:noWrap/>
          </w:tcPr>
          <w:p w:rsidR="00262A93" w:rsidRDefault="00262A93" w:rsidP="006F2975">
            <w:pPr>
              <w:rPr>
                <w:sz w:val="28"/>
                <w:szCs w:val="28"/>
              </w:rPr>
            </w:pPr>
            <w:r>
              <w:rPr>
                <w:sz w:val="28"/>
                <w:szCs w:val="28"/>
              </w:rPr>
              <w:t>Быки, нетели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Default="00262A9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Default="00464FDC" w:rsidP="006F2975">
            <w:pPr>
              <w:jc w:val="center"/>
              <w:rPr>
                <w:sz w:val="28"/>
                <w:szCs w:val="28"/>
              </w:rPr>
            </w:pPr>
            <w:r>
              <w:rPr>
                <w:sz w:val="28"/>
                <w:szCs w:val="28"/>
              </w:rPr>
              <w:t>1,</w:t>
            </w:r>
            <w:r w:rsidR="00925E01">
              <w:rPr>
                <w:sz w:val="28"/>
                <w:szCs w:val="28"/>
              </w:rPr>
              <w:t>67</w:t>
            </w:r>
          </w:p>
        </w:tc>
      </w:tr>
      <w:tr w:rsidR="00262A9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6F2975">
            <w:pPr>
              <w:jc w:val="center"/>
              <w:rPr>
                <w:sz w:val="28"/>
                <w:szCs w:val="28"/>
              </w:rPr>
            </w:pPr>
            <w:r>
              <w:rPr>
                <w:sz w:val="28"/>
                <w:szCs w:val="28"/>
              </w:rPr>
              <w:t>15</w:t>
            </w:r>
          </w:p>
        </w:tc>
        <w:tc>
          <w:tcPr>
            <w:tcW w:w="3854" w:type="dxa"/>
            <w:tcBorders>
              <w:top w:val="single" w:sz="4" w:space="0" w:color="auto"/>
              <w:left w:val="nil"/>
              <w:bottom w:val="single" w:sz="4" w:space="0" w:color="auto"/>
              <w:right w:val="single" w:sz="4" w:space="0" w:color="auto"/>
            </w:tcBorders>
            <w:shd w:val="clear" w:color="auto" w:fill="auto"/>
            <w:noWrap/>
          </w:tcPr>
          <w:p w:rsidR="00262A93" w:rsidRDefault="00262A93" w:rsidP="006F2975">
            <w:pPr>
              <w:rPr>
                <w:sz w:val="28"/>
                <w:szCs w:val="28"/>
              </w:rPr>
            </w:pPr>
            <w:r>
              <w:rPr>
                <w:sz w:val="28"/>
                <w:szCs w:val="28"/>
              </w:rPr>
              <w:t>Молодняк до 2-х лет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Default="00262A9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Default="00464FDC" w:rsidP="006F2975">
            <w:pPr>
              <w:jc w:val="center"/>
              <w:rPr>
                <w:sz w:val="28"/>
                <w:szCs w:val="28"/>
              </w:rPr>
            </w:pPr>
            <w:r>
              <w:rPr>
                <w:sz w:val="28"/>
                <w:szCs w:val="28"/>
              </w:rPr>
              <w:t>0,</w:t>
            </w:r>
            <w:r w:rsidR="00925E01">
              <w:rPr>
                <w:sz w:val="28"/>
                <w:szCs w:val="28"/>
              </w:rPr>
              <w:t>55</w:t>
            </w:r>
          </w:p>
        </w:tc>
      </w:tr>
    </w:tbl>
    <w:p w:rsidR="00262A93" w:rsidRPr="009016AB" w:rsidRDefault="00262A93" w:rsidP="006F2975">
      <w:pPr>
        <w:ind w:right="57"/>
        <w:rPr>
          <w:sz w:val="28"/>
          <w:szCs w:val="28"/>
        </w:rPr>
      </w:pPr>
    </w:p>
    <w:p w:rsidR="00262A93" w:rsidRPr="009016AB" w:rsidRDefault="00262A93" w:rsidP="006F2975">
      <w:pPr>
        <w:ind w:right="57" w:firstLine="720"/>
        <w:rPr>
          <w:sz w:val="28"/>
          <w:szCs w:val="28"/>
        </w:rPr>
      </w:pPr>
      <w:r>
        <w:rPr>
          <w:sz w:val="28"/>
          <w:szCs w:val="28"/>
        </w:rPr>
        <w:t>Примечание: полив картофельных участков запрещен.</w:t>
      </w:r>
    </w:p>
    <w:p w:rsidR="00262A93" w:rsidRDefault="00262A93" w:rsidP="006F2975">
      <w:pPr>
        <w:ind w:right="57" w:firstLine="720"/>
        <w:rPr>
          <w:sz w:val="28"/>
          <w:szCs w:val="28"/>
        </w:rPr>
      </w:pPr>
    </w:p>
    <w:p w:rsidR="00262A93" w:rsidRDefault="00262A93" w:rsidP="006F2975">
      <w:pPr>
        <w:ind w:right="57" w:firstLine="720"/>
        <w:rPr>
          <w:sz w:val="28"/>
          <w:szCs w:val="28"/>
        </w:rPr>
      </w:pPr>
    </w:p>
    <w:p w:rsidR="00262A93" w:rsidRDefault="00262A93" w:rsidP="006F2975">
      <w:pPr>
        <w:ind w:right="57" w:firstLine="720"/>
        <w:rPr>
          <w:sz w:val="28"/>
          <w:szCs w:val="28"/>
        </w:rPr>
      </w:pPr>
    </w:p>
    <w:p w:rsidR="00262A93" w:rsidRDefault="00262A93" w:rsidP="006F2975">
      <w:pPr>
        <w:ind w:right="57" w:firstLine="720"/>
        <w:rPr>
          <w:sz w:val="28"/>
          <w:szCs w:val="28"/>
        </w:rPr>
      </w:pPr>
    </w:p>
    <w:p w:rsidR="00262A93" w:rsidRDefault="00262A93" w:rsidP="00262A93">
      <w:pPr>
        <w:ind w:right="57"/>
        <w:rPr>
          <w:sz w:val="28"/>
          <w:szCs w:val="28"/>
        </w:rPr>
        <w:sectPr w:rsidR="00262A93" w:rsidSect="00262A93">
          <w:pgSz w:w="11906" w:h="16838" w:code="9"/>
          <w:pgMar w:top="1134" w:right="1134" w:bottom="1134" w:left="1701" w:header="510" w:footer="692" w:gutter="0"/>
          <w:cols w:space="708"/>
          <w:docGrid w:linePitch="360"/>
        </w:sectPr>
      </w:pPr>
    </w:p>
    <w:p w:rsidR="00262A93" w:rsidRPr="00E912E9" w:rsidRDefault="00262A93" w:rsidP="00E912E9">
      <w:pPr>
        <w:jc w:val="center"/>
        <w:rPr>
          <w:b/>
          <w:bCs/>
          <w:sz w:val="28"/>
          <w:szCs w:val="28"/>
        </w:rPr>
      </w:pPr>
      <w:r w:rsidRPr="00E912E9">
        <w:rPr>
          <w:b/>
          <w:sz w:val="28"/>
          <w:szCs w:val="28"/>
        </w:rPr>
        <w:lastRenderedPageBreak/>
        <w:t>1.2.4.</w:t>
      </w:r>
      <w:r w:rsidRPr="00E912E9">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262A93" w:rsidRPr="00B30462" w:rsidRDefault="00262A93" w:rsidP="00262A93">
      <w:pPr>
        <w:ind w:right="57" w:firstLine="720"/>
        <w:rPr>
          <w:sz w:val="28"/>
          <w:szCs w:val="28"/>
        </w:rPr>
      </w:pPr>
      <w:r>
        <w:rPr>
          <w:sz w:val="28"/>
          <w:szCs w:val="28"/>
        </w:rPr>
        <w:t xml:space="preserve">                                                                                                                                                  </w:t>
      </w:r>
    </w:p>
    <w:tbl>
      <w:tblPr>
        <w:tblW w:w="14235" w:type="dxa"/>
        <w:tblInd w:w="91" w:type="dxa"/>
        <w:tblLook w:val="0000"/>
      </w:tblPr>
      <w:tblGrid>
        <w:gridCol w:w="837"/>
        <w:gridCol w:w="2353"/>
        <w:gridCol w:w="3754"/>
        <w:gridCol w:w="2353"/>
        <w:gridCol w:w="2312"/>
        <w:gridCol w:w="2626"/>
      </w:tblGrid>
      <w:tr w:rsidR="00262A93" w:rsidRPr="003B5A50" w:rsidTr="00262A93">
        <w:trPr>
          <w:trHeight w:val="597"/>
        </w:trPr>
        <w:tc>
          <w:tcPr>
            <w:tcW w:w="837" w:type="dxa"/>
            <w:tcBorders>
              <w:top w:val="single" w:sz="8" w:space="0" w:color="auto"/>
              <w:left w:val="single" w:sz="8" w:space="0" w:color="auto"/>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 xml:space="preserve">№ </w:t>
            </w:r>
            <w:proofErr w:type="spellStart"/>
            <w:proofErr w:type="gramStart"/>
            <w:r w:rsidRPr="00E912E9">
              <w:rPr>
                <w:b/>
                <w:bCs/>
                <w:sz w:val="22"/>
                <w:szCs w:val="22"/>
              </w:rPr>
              <w:t>п</w:t>
            </w:r>
            <w:proofErr w:type="spellEnd"/>
            <w:proofErr w:type="gramEnd"/>
            <w:r w:rsidRPr="00E912E9">
              <w:rPr>
                <w:b/>
                <w:bCs/>
                <w:sz w:val="22"/>
                <w:szCs w:val="22"/>
              </w:rPr>
              <w:t>/</w:t>
            </w:r>
            <w:proofErr w:type="spellStart"/>
            <w:r w:rsidRPr="00E912E9">
              <w:rPr>
                <w:b/>
                <w:bCs/>
                <w:sz w:val="22"/>
                <w:szCs w:val="22"/>
              </w:rPr>
              <w:t>п</w:t>
            </w:r>
            <w:proofErr w:type="spellEnd"/>
          </w:p>
        </w:tc>
        <w:tc>
          <w:tcPr>
            <w:tcW w:w="2353"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Показатели мониторин</w:t>
            </w:r>
            <w:r w:rsidR="00E912E9">
              <w:rPr>
                <w:b/>
                <w:bCs/>
                <w:sz w:val="22"/>
                <w:szCs w:val="22"/>
              </w:rPr>
              <w:t>г</w:t>
            </w:r>
            <w:r w:rsidRPr="00E912E9">
              <w:rPr>
                <w:b/>
                <w:bCs/>
                <w:sz w:val="22"/>
                <w:szCs w:val="22"/>
              </w:rPr>
              <w:t>а (входящая информация *</w:t>
            </w:r>
            <w:r w:rsidRPr="00E912E9">
              <w:rPr>
                <w:b/>
                <w:bCs/>
                <w:sz w:val="22"/>
                <w:szCs w:val="22"/>
                <w:u w:val="single"/>
              </w:rPr>
              <w:t>(1))</w:t>
            </w:r>
            <w:r w:rsidRPr="00E912E9">
              <w:rPr>
                <w:b/>
                <w:bCs/>
                <w:sz w:val="22"/>
                <w:szCs w:val="22"/>
              </w:rPr>
              <w:t>,</w:t>
            </w:r>
            <w:r w:rsidR="00E912E9">
              <w:rPr>
                <w:b/>
                <w:bCs/>
                <w:sz w:val="22"/>
                <w:szCs w:val="22"/>
              </w:rPr>
              <w:t xml:space="preserve"> </w:t>
            </w:r>
            <w:r w:rsidRPr="00E912E9">
              <w:rPr>
                <w:b/>
                <w:bCs/>
                <w:sz w:val="22"/>
                <w:szCs w:val="22"/>
              </w:rPr>
              <w:t>ед</w:t>
            </w:r>
            <w:r w:rsidR="00E912E9">
              <w:rPr>
                <w:b/>
                <w:bCs/>
                <w:sz w:val="22"/>
                <w:szCs w:val="22"/>
              </w:rPr>
              <w:t>и</w:t>
            </w:r>
            <w:r w:rsidRPr="00E912E9">
              <w:rPr>
                <w:b/>
                <w:bCs/>
                <w:sz w:val="22"/>
                <w:szCs w:val="22"/>
              </w:rPr>
              <w:t>ницы измерения</w:t>
            </w:r>
          </w:p>
        </w:tc>
        <w:tc>
          <w:tcPr>
            <w:tcW w:w="3754"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Показатели мониторин</w:t>
            </w:r>
            <w:r w:rsidR="00E912E9">
              <w:rPr>
                <w:b/>
                <w:bCs/>
                <w:sz w:val="22"/>
                <w:szCs w:val="22"/>
              </w:rPr>
              <w:t>г</w:t>
            </w:r>
            <w:r w:rsidRPr="00E912E9">
              <w:rPr>
                <w:b/>
                <w:bCs/>
                <w:sz w:val="22"/>
                <w:szCs w:val="22"/>
              </w:rPr>
              <w:t>а (входящая информация *</w:t>
            </w:r>
            <w:r w:rsidRPr="00E912E9">
              <w:rPr>
                <w:b/>
                <w:bCs/>
                <w:sz w:val="22"/>
                <w:szCs w:val="22"/>
                <w:u w:val="single"/>
              </w:rPr>
              <w:t>(2))</w:t>
            </w:r>
            <w:r w:rsidRPr="00E912E9">
              <w:rPr>
                <w:b/>
                <w:bCs/>
                <w:sz w:val="22"/>
                <w:szCs w:val="22"/>
              </w:rPr>
              <w:t>,</w:t>
            </w:r>
            <w:r w:rsidR="00E912E9">
              <w:rPr>
                <w:b/>
                <w:bCs/>
                <w:sz w:val="22"/>
                <w:szCs w:val="22"/>
              </w:rPr>
              <w:t xml:space="preserve"> </w:t>
            </w:r>
            <w:r w:rsidRPr="00E912E9">
              <w:rPr>
                <w:b/>
                <w:bCs/>
                <w:sz w:val="22"/>
                <w:szCs w:val="22"/>
              </w:rPr>
              <w:t>ед</w:t>
            </w:r>
            <w:r w:rsidR="00E912E9">
              <w:rPr>
                <w:b/>
                <w:bCs/>
                <w:sz w:val="22"/>
                <w:szCs w:val="22"/>
              </w:rPr>
              <w:t>и</w:t>
            </w:r>
            <w:r w:rsidRPr="00E912E9">
              <w:rPr>
                <w:b/>
                <w:bCs/>
                <w:sz w:val="22"/>
                <w:szCs w:val="22"/>
              </w:rPr>
              <w:t>ницы измерения</w:t>
            </w:r>
          </w:p>
        </w:tc>
        <w:tc>
          <w:tcPr>
            <w:tcW w:w="2312"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Сторона, представляющая информацию по показателю</w:t>
            </w:r>
          </w:p>
        </w:tc>
      </w:tr>
      <w:tr w:rsidR="00262A93" w:rsidRPr="003B5A50" w:rsidTr="00262A93">
        <w:trPr>
          <w:trHeight w:val="294"/>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262A93">
            <w:pPr>
              <w:rPr>
                <w:sz w:val="22"/>
                <w:szCs w:val="22"/>
              </w:rPr>
            </w:pPr>
            <w:r w:rsidRPr="00E912E9">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8"/>
                <w:szCs w:val="18"/>
              </w:rPr>
            </w:pPr>
            <w:r w:rsidRPr="003B5A50">
              <w:rPr>
                <w:sz w:val="18"/>
                <w:szCs w:val="18"/>
              </w:rPr>
              <w:t> </w:t>
            </w:r>
          </w:p>
        </w:tc>
      </w:tr>
      <w:tr w:rsidR="00262A93" w:rsidRPr="003B5A50" w:rsidTr="00262A93">
        <w:trPr>
          <w:trHeight w:val="525"/>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8"/>
                <w:szCs w:val="18"/>
              </w:rPr>
            </w:pPr>
            <w:r w:rsidRPr="003B5A50">
              <w:rPr>
                <w:sz w:val="18"/>
                <w:szCs w:val="18"/>
              </w:rPr>
              <w:t> </w:t>
            </w:r>
          </w:p>
        </w:tc>
      </w:tr>
      <w:tr w:rsidR="00262A93" w:rsidRPr="003B5A50" w:rsidTr="00E912E9">
        <w:trPr>
          <w:trHeight w:val="354"/>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1.1.1.</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1. Объём производства товаров и услуг, тыс</w:t>
            </w:r>
            <w:proofErr w:type="gramStart"/>
            <w:r w:rsidRPr="00E912E9">
              <w:rPr>
                <w:sz w:val="22"/>
                <w:szCs w:val="22"/>
              </w:rPr>
              <w:t>.к</w:t>
            </w:r>
            <w:proofErr w:type="gramEnd"/>
            <w:r w:rsidRPr="00E912E9">
              <w:rPr>
                <w:sz w:val="22"/>
                <w:szCs w:val="22"/>
              </w:rPr>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 xml:space="preserve">Количество воды, поднятой насосными станциями первого </w:t>
            </w:r>
            <w:r w:rsidR="00E912E9" w:rsidRPr="00E912E9">
              <w:rPr>
                <w:sz w:val="22"/>
                <w:szCs w:val="22"/>
              </w:rPr>
              <w:t>подъема</w:t>
            </w:r>
            <w:r w:rsidR="00E912E9">
              <w:rPr>
                <w:sz w:val="22"/>
                <w:szCs w:val="22"/>
              </w:rPr>
              <w:t xml:space="preserve"> </w:t>
            </w:r>
            <w:r w:rsidRPr="00E912E9">
              <w:rPr>
                <w:b/>
                <w:bCs/>
                <w:sz w:val="22"/>
                <w:szCs w:val="22"/>
                <w:u w:val="single"/>
              </w:rPr>
              <w:t>3</w:t>
            </w:r>
            <w:r w:rsidR="00F86687">
              <w:rPr>
                <w:b/>
                <w:bCs/>
                <w:sz w:val="22"/>
                <w:szCs w:val="22"/>
                <w:u w:val="single"/>
              </w:rPr>
              <w:t>0</w:t>
            </w:r>
            <w:r w:rsidRPr="00E912E9">
              <w:rPr>
                <w:b/>
                <w:bCs/>
                <w:sz w:val="22"/>
                <w:szCs w:val="22"/>
                <w:u w:val="single"/>
              </w:rPr>
              <w:t>,</w:t>
            </w:r>
            <w:r w:rsidR="004E6A5F">
              <w:rPr>
                <w:b/>
                <w:bCs/>
                <w:sz w:val="22"/>
                <w:szCs w:val="22"/>
                <w:u w:val="single"/>
              </w:rPr>
              <w:t>53</w:t>
            </w:r>
            <w:r w:rsidRPr="00E912E9">
              <w:rPr>
                <w:b/>
                <w:bCs/>
                <w:sz w:val="22"/>
                <w:szCs w:val="22"/>
                <w:u w:val="single"/>
              </w:rPr>
              <w:t xml:space="preserve"> тыс.</w:t>
            </w:r>
            <w:r w:rsidR="00E912E9">
              <w:rPr>
                <w:b/>
                <w:bCs/>
                <w:sz w:val="22"/>
                <w:szCs w:val="22"/>
                <w:u w:val="single"/>
              </w:rPr>
              <w:t xml:space="preserve"> </w:t>
            </w:r>
            <w:r w:rsidRPr="00E912E9">
              <w:rPr>
                <w:b/>
                <w:bCs/>
                <w:sz w:val="22"/>
                <w:szCs w:val="22"/>
                <w:u w:val="single"/>
              </w:rPr>
              <w:t>куб.</w:t>
            </w:r>
            <w:r w:rsidR="00E912E9">
              <w:rPr>
                <w:b/>
                <w:bCs/>
                <w:sz w:val="22"/>
                <w:szCs w:val="22"/>
                <w:u w:val="single"/>
              </w:rPr>
              <w:t xml:space="preserve"> </w:t>
            </w:r>
            <w:r w:rsidRPr="00E912E9">
              <w:rPr>
                <w:b/>
                <w:bCs/>
                <w:sz w:val="22"/>
                <w:szCs w:val="22"/>
                <w:u w:val="single"/>
              </w:rPr>
              <w:t>м.</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Объём производства товаров и услуг, тыс</w:t>
            </w:r>
            <w:proofErr w:type="gramStart"/>
            <w:r w:rsidRPr="00E912E9">
              <w:rPr>
                <w:sz w:val="22"/>
                <w:szCs w:val="22"/>
              </w:rPr>
              <w:t>.к</w:t>
            </w:r>
            <w:proofErr w:type="gramEnd"/>
            <w:r w:rsidRPr="00E912E9">
              <w:rPr>
                <w:sz w:val="22"/>
                <w:szCs w:val="22"/>
              </w:rPr>
              <w:t>уб.м.</w:t>
            </w:r>
            <w:r w:rsidR="00E912E9">
              <w:rPr>
                <w:sz w:val="22"/>
                <w:szCs w:val="22"/>
              </w:rPr>
              <w:t xml:space="preserve"> </w:t>
            </w:r>
            <w:r w:rsidRPr="00E912E9">
              <w:rPr>
                <w:b/>
                <w:bCs/>
                <w:sz w:val="22"/>
                <w:szCs w:val="22"/>
                <w:u w:val="single"/>
              </w:rPr>
              <w:t>3</w:t>
            </w:r>
            <w:r w:rsidR="00F86687">
              <w:rPr>
                <w:b/>
                <w:bCs/>
                <w:sz w:val="22"/>
                <w:szCs w:val="22"/>
                <w:u w:val="single"/>
              </w:rPr>
              <w:t>0</w:t>
            </w:r>
            <w:r w:rsidR="004E6A5F">
              <w:rPr>
                <w:b/>
                <w:bCs/>
                <w:sz w:val="22"/>
                <w:szCs w:val="22"/>
                <w:u w:val="single"/>
              </w:rPr>
              <w:t>,53</w:t>
            </w:r>
            <w:r w:rsidRPr="00E912E9">
              <w:rPr>
                <w:b/>
                <w:bCs/>
                <w:sz w:val="22"/>
                <w:szCs w:val="22"/>
                <w:u w:val="single"/>
              </w:rPr>
              <w:t xml:space="preserve"> тыс. куб.</w:t>
            </w:r>
            <w:r w:rsidR="00E912E9">
              <w:rPr>
                <w:b/>
                <w:bCs/>
                <w:sz w:val="22"/>
                <w:szCs w:val="22"/>
                <w:u w:val="single"/>
              </w:rPr>
              <w:t xml:space="preserve"> </w:t>
            </w:r>
            <w:r w:rsidRPr="00E912E9">
              <w:rPr>
                <w:b/>
                <w:bCs/>
                <w:sz w:val="22"/>
                <w:szCs w:val="22"/>
                <w:u w:val="single"/>
              </w:rPr>
              <w:t>м</w:t>
            </w:r>
          </w:p>
        </w:tc>
        <w:tc>
          <w:tcPr>
            <w:tcW w:w="2312" w:type="dxa"/>
            <w:tcBorders>
              <w:top w:val="single" w:sz="4" w:space="0" w:color="auto"/>
              <w:left w:val="nil"/>
              <w:bottom w:val="single" w:sz="4" w:space="0" w:color="auto"/>
              <w:right w:val="single" w:sz="4" w:space="0" w:color="auto"/>
            </w:tcBorders>
            <w:shd w:val="clear" w:color="auto" w:fill="auto"/>
          </w:tcPr>
          <w:p w:rsidR="00262A93" w:rsidRPr="00E912E9" w:rsidRDefault="00262A93" w:rsidP="00E912E9">
            <w:pPr>
              <w:jc w:val="both"/>
              <w:rPr>
                <w:sz w:val="22"/>
                <w:szCs w:val="22"/>
              </w:rPr>
            </w:pPr>
            <w:r w:rsidRPr="00E912E9">
              <w:rPr>
                <w:sz w:val="22"/>
                <w:szCs w:val="22"/>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w:t>
            </w:r>
            <w:r w:rsidR="00E912E9">
              <w:rPr>
                <w:sz w:val="22"/>
                <w:szCs w:val="22"/>
              </w:rPr>
              <w:t xml:space="preserve"> </w:t>
            </w:r>
            <w:r w:rsidRPr="00E912E9">
              <w:rPr>
                <w:sz w:val="22"/>
                <w:szCs w:val="22"/>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E912E9">
              <w:rPr>
                <w:b/>
                <w:bCs/>
                <w:sz w:val="22"/>
                <w:szCs w:val="22"/>
                <w:u w:val="single"/>
              </w:rPr>
              <w:t>»</w:t>
            </w:r>
          </w:p>
        </w:tc>
      </w:tr>
      <w:tr w:rsidR="00262A93" w:rsidRPr="003B5A50" w:rsidTr="00E912E9">
        <w:trPr>
          <w:trHeight w:val="1599"/>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lastRenderedPageBreak/>
              <w:t>1.1.2.</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1. Объём реализации товаров и услуг, тыс</w:t>
            </w:r>
            <w:proofErr w:type="gramStart"/>
            <w:r w:rsidRPr="00E912E9">
              <w:rPr>
                <w:sz w:val="22"/>
                <w:szCs w:val="22"/>
              </w:rPr>
              <w:t>.к</w:t>
            </w:r>
            <w:proofErr w:type="gramEnd"/>
            <w:r w:rsidRPr="00E912E9">
              <w:rPr>
                <w:sz w:val="22"/>
                <w:szCs w:val="22"/>
              </w:rPr>
              <w:t>уб.м.</w:t>
            </w:r>
            <w:r w:rsidR="004E6A5F">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Объём воды отпущенной всем потребителям.</w:t>
            </w:r>
            <w:r w:rsidR="004E6A5F">
              <w:rPr>
                <w:sz w:val="22"/>
                <w:szCs w:val="22"/>
              </w:rPr>
              <w:t xml:space="preserve"> </w:t>
            </w:r>
            <w:r w:rsidRPr="00E912E9">
              <w:rPr>
                <w:b/>
                <w:bCs/>
                <w:sz w:val="22"/>
                <w:szCs w:val="22"/>
                <w:u w:val="single"/>
              </w:rPr>
              <w:t>2</w:t>
            </w:r>
            <w:r w:rsidR="00F86687">
              <w:rPr>
                <w:b/>
                <w:bCs/>
                <w:sz w:val="22"/>
                <w:szCs w:val="22"/>
                <w:u w:val="single"/>
              </w:rPr>
              <w:t>8</w:t>
            </w:r>
            <w:r w:rsidRPr="00E912E9">
              <w:rPr>
                <w:b/>
                <w:bCs/>
                <w:sz w:val="22"/>
                <w:szCs w:val="22"/>
                <w:u w:val="single"/>
              </w:rPr>
              <w:t>,</w:t>
            </w:r>
            <w:r w:rsidR="004E6A5F">
              <w:rPr>
                <w:b/>
                <w:bCs/>
                <w:sz w:val="22"/>
                <w:szCs w:val="22"/>
                <w:u w:val="single"/>
              </w:rPr>
              <w:t>4</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Объём реализации товаров и услуг, тыс</w:t>
            </w:r>
            <w:proofErr w:type="gramStart"/>
            <w:r w:rsidRPr="00E912E9">
              <w:rPr>
                <w:sz w:val="22"/>
                <w:szCs w:val="22"/>
              </w:rPr>
              <w:t>.к</w:t>
            </w:r>
            <w:proofErr w:type="gramEnd"/>
            <w:r w:rsidRPr="00E912E9">
              <w:rPr>
                <w:sz w:val="22"/>
                <w:szCs w:val="22"/>
              </w:rPr>
              <w:t>уб.м.</w:t>
            </w:r>
            <w:r w:rsidR="004E6A5F">
              <w:rPr>
                <w:sz w:val="22"/>
                <w:szCs w:val="22"/>
              </w:rPr>
              <w:t xml:space="preserve">                          </w:t>
            </w:r>
            <w:r w:rsidRPr="00E912E9">
              <w:rPr>
                <w:b/>
                <w:bCs/>
                <w:sz w:val="22"/>
                <w:szCs w:val="22"/>
                <w:u w:val="single"/>
              </w:rPr>
              <w:t>2</w:t>
            </w:r>
            <w:r w:rsidR="00F86687">
              <w:rPr>
                <w:b/>
                <w:bCs/>
                <w:sz w:val="22"/>
                <w:szCs w:val="22"/>
                <w:u w:val="single"/>
              </w:rPr>
              <w:t>8,</w:t>
            </w:r>
            <w:r w:rsidR="004E6A5F">
              <w:rPr>
                <w:b/>
                <w:bCs/>
                <w:sz w:val="22"/>
                <w:szCs w:val="22"/>
                <w:u w:val="single"/>
              </w:rPr>
              <w:t>4</w:t>
            </w:r>
            <w:r w:rsidRPr="00E912E9">
              <w:rPr>
                <w:b/>
                <w:bCs/>
                <w:sz w:val="22"/>
                <w:szCs w:val="22"/>
                <w:u w:val="single"/>
              </w:rPr>
              <w:t xml:space="preserve"> тыс.куб.м.</w:t>
            </w:r>
          </w:p>
        </w:tc>
        <w:tc>
          <w:tcPr>
            <w:tcW w:w="2312" w:type="dxa"/>
            <w:tcBorders>
              <w:top w:val="single" w:sz="4" w:space="0" w:color="auto"/>
              <w:left w:val="nil"/>
              <w:bottom w:val="single" w:sz="4" w:space="0" w:color="auto"/>
              <w:right w:val="single" w:sz="4" w:space="0" w:color="auto"/>
            </w:tcBorders>
            <w:shd w:val="clear" w:color="auto" w:fill="auto"/>
          </w:tcPr>
          <w:p w:rsidR="00262A93" w:rsidRDefault="00E912E9" w:rsidP="00E912E9">
            <w:pPr>
              <w:jc w:val="both"/>
              <w:rPr>
                <w:sz w:val="22"/>
                <w:szCs w:val="22"/>
              </w:rPr>
            </w:pPr>
            <w:r w:rsidRPr="00E912E9">
              <w:rPr>
                <w:sz w:val="22"/>
                <w:szCs w:val="22"/>
              </w:rPr>
              <w:t>Количество</w:t>
            </w:r>
            <w:r w:rsidR="00262A93" w:rsidRPr="00E912E9">
              <w:rPr>
                <w:sz w:val="22"/>
                <w:szCs w:val="22"/>
              </w:rPr>
              <w:t xml:space="preserve">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E912E9" w:rsidRPr="00E912E9" w:rsidRDefault="00E912E9" w:rsidP="00E912E9">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E912E9">
              <w:rPr>
                <w:b/>
                <w:bCs/>
                <w:sz w:val="22"/>
                <w:szCs w:val="22"/>
                <w:u w:val="single"/>
              </w:rPr>
              <w:t>»</w:t>
            </w:r>
          </w:p>
        </w:tc>
      </w:tr>
      <w:tr w:rsidR="00262A93" w:rsidRPr="003B5A50" w:rsidTr="00262A93">
        <w:trPr>
          <w:trHeight w:val="1419"/>
        </w:trPr>
        <w:tc>
          <w:tcPr>
            <w:tcW w:w="837" w:type="dxa"/>
            <w:vMerge w:val="restart"/>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1.1.3.</w:t>
            </w:r>
          </w:p>
        </w:tc>
        <w:tc>
          <w:tcPr>
            <w:tcW w:w="2353" w:type="dxa"/>
            <w:tcBorders>
              <w:top w:val="single" w:sz="4" w:space="0" w:color="auto"/>
              <w:left w:val="nil"/>
              <w:bottom w:val="single" w:sz="4" w:space="0" w:color="auto"/>
              <w:right w:val="single" w:sz="4" w:space="0" w:color="auto"/>
            </w:tcBorders>
            <w:shd w:val="clear" w:color="auto" w:fill="auto"/>
          </w:tcPr>
          <w:p w:rsidR="00262A93" w:rsidRPr="004E6A5F" w:rsidRDefault="00262A93" w:rsidP="00F227DA">
            <w:pPr>
              <w:jc w:val="both"/>
              <w:rPr>
                <w:b/>
                <w:sz w:val="22"/>
                <w:szCs w:val="22"/>
                <w:u w:val="single"/>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sidR="004E6A5F">
              <w:rPr>
                <w:sz w:val="22"/>
                <w:szCs w:val="22"/>
              </w:rPr>
              <w:t xml:space="preserve"> </w:t>
            </w:r>
            <w:r w:rsidR="00F86687">
              <w:rPr>
                <w:b/>
                <w:sz w:val="22"/>
                <w:szCs w:val="22"/>
                <w:u w:val="single"/>
              </w:rPr>
              <w:t>2,13</w:t>
            </w:r>
            <w:r w:rsidR="004E6A5F">
              <w:rPr>
                <w:b/>
                <w:sz w:val="22"/>
                <w:szCs w:val="22"/>
                <w:u w:val="single"/>
              </w:rPr>
              <w:t xml:space="preserve"> тыс. куб.м.</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E912E9">
            <w:pPr>
              <w:jc w:val="both"/>
              <w:rPr>
                <w:sz w:val="22"/>
                <w:szCs w:val="22"/>
              </w:rPr>
            </w:pPr>
            <w:r w:rsidRPr="00E912E9">
              <w:rPr>
                <w:sz w:val="22"/>
                <w:szCs w:val="22"/>
              </w:rPr>
              <w:t xml:space="preserve">Потери воды при её транспортировке </w:t>
            </w:r>
            <w:r w:rsidR="00E912E9" w:rsidRPr="00E912E9">
              <w:rPr>
                <w:sz w:val="22"/>
                <w:szCs w:val="22"/>
              </w:rPr>
              <w:t>вследствие</w:t>
            </w:r>
            <w:r w:rsidRPr="00E912E9">
              <w:rPr>
                <w:sz w:val="22"/>
                <w:szCs w:val="22"/>
              </w:rPr>
              <w:t xml:space="preserve"> неисправности труб водопроводной сети, их соединений, запорной арматуры, </w:t>
            </w:r>
            <w:r w:rsidR="00E912E9" w:rsidRPr="00E912E9">
              <w:rPr>
                <w:sz w:val="22"/>
                <w:szCs w:val="22"/>
              </w:rPr>
              <w:t>гидрантов</w:t>
            </w:r>
            <w:r w:rsidRPr="00E912E9">
              <w:rPr>
                <w:sz w:val="22"/>
                <w:szCs w:val="22"/>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E912E9" w:rsidRPr="00E912E9" w:rsidRDefault="00E912E9" w:rsidP="00E912E9">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E912E9">
              <w:rPr>
                <w:sz w:val="22"/>
                <w:szCs w:val="22"/>
              </w:rPr>
              <w:t>Уровень потерь, %</w:t>
            </w:r>
            <w:r w:rsidR="004E6A5F">
              <w:rPr>
                <w:sz w:val="22"/>
                <w:szCs w:val="22"/>
              </w:rPr>
              <w:t xml:space="preserve"> </w:t>
            </w:r>
          </w:p>
          <w:p w:rsidR="004E6A5F" w:rsidRDefault="004E6A5F" w:rsidP="00262A93">
            <w:pPr>
              <w:rPr>
                <w:sz w:val="22"/>
                <w:szCs w:val="22"/>
              </w:rPr>
            </w:pPr>
          </w:p>
          <w:p w:rsidR="004E6A5F" w:rsidRDefault="00F86687" w:rsidP="004E6A5F">
            <w:pPr>
              <w:jc w:val="center"/>
              <w:rPr>
                <w:b/>
                <w:sz w:val="22"/>
                <w:szCs w:val="22"/>
                <w:u w:val="single"/>
              </w:rPr>
            </w:pPr>
            <w:r>
              <w:rPr>
                <w:b/>
                <w:sz w:val="22"/>
                <w:szCs w:val="22"/>
                <w:u w:val="single"/>
              </w:rPr>
              <w:t>10</w:t>
            </w: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Pr="004E6A5F" w:rsidRDefault="004E6A5F" w:rsidP="004E6A5F">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E912E9">
            <w:pPr>
              <w:jc w:val="both"/>
              <w:rPr>
                <w:sz w:val="22"/>
                <w:szCs w:val="22"/>
              </w:rPr>
            </w:pPr>
            <w:r w:rsidRPr="00E912E9">
              <w:rPr>
                <w:sz w:val="22"/>
                <w:szCs w:val="22"/>
              </w:rPr>
              <w:t>Отношение объёма потерь к объёму отпуска в сеть.</w:t>
            </w:r>
          </w:p>
          <w:p w:rsidR="004E6A5F" w:rsidRPr="004E6A5F" w:rsidRDefault="00F86687" w:rsidP="004E6A5F">
            <w:pPr>
              <w:jc w:val="center"/>
              <w:rPr>
                <w:b/>
                <w:sz w:val="22"/>
                <w:szCs w:val="22"/>
                <w:u w:val="single"/>
              </w:rPr>
            </w:pPr>
            <w:r>
              <w:rPr>
                <w:b/>
                <w:sz w:val="22"/>
                <w:szCs w:val="22"/>
                <w:u w:val="single"/>
              </w:rPr>
              <w:t>1</w:t>
            </w:r>
            <w:r w:rsidR="004E6A5F">
              <w:rPr>
                <w:b/>
                <w:sz w:val="22"/>
                <w:szCs w:val="22"/>
                <w:u w:val="single"/>
              </w:rPr>
              <w:t>,07 тыс. куб.м.</w:t>
            </w: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E912E9" w:rsidRPr="00E912E9">
              <w:rPr>
                <w:b/>
                <w:bCs/>
                <w:sz w:val="22"/>
                <w:szCs w:val="22"/>
                <w:u w:val="single"/>
              </w:rPr>
              <w:t>»</w:t>
            </w:r>
          </w:p>
        </w:tc>
      </w:tr>
      <w:tr w:rsidR="00262A93" w:rsidRPr="003B5A50" w:rsidTr="00E912E9">
        <w:trPr>
          <w:trHeight w:val="77"/>
        </w:trPr>
        <w:tc>
          <w:tcPr>
            <w:tcW w:w="837" w:type="dxa"/>
            <w:vMerge/>
            <w:tcBorders>
              <w:top w:val="nil"/>
              <w:left w:val="single" w:sz="8"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262A93" w:rsidRDefault="00262A93" w:rsidP="00F227DA">
            <w:pPr>
              <w:jc w:val="both"/>
              <w:rPr>
                <w:sz w:val="22"/>
                <w:szCs w:val="22"/>
              </w:rPr>
            </w:pPr>
            <w:r w:rsidRPr="00E912E9">
              <w:rPr>
                <w:sz w:val="22"/>
                <w:szCs w:val="22"/>
              </w:rPr>
              <w:t>2. Объём отпуска в сеть, тыс</w:t>
            </w:r>
            <w:proofErr w:type="gramStart"/>
            <w:r w:rsidRPr="00E912E9">
              <w:rPr>
                <w:sz w:val="22"/>
                <w:szCs w:val="22"/>
              </w:rPr>
              <w:t>.к</w:t>
            </w:r>
            <w:proofErr w:type="gramEnd"/>
            <w:r w:rsidRPr="00E912E9">
              <w:rPr>
                <w:sz w:val="22"/>
                <w:szCs w:val="22"/>
              </w:rPr>
              <w:t>уб.м.</w:t>
            </w:r>
          </w:p>
          <w:p w:rsidR="00E912E9" w:rsidRPr="00E912E9" w:rsidRDefault="00E912E9" w:rsidP="00F227DA">
            <w:pPr>
              <w:jc w:val="both"/>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FE67AC" w:rsidRDefault="00FE67AC" w:rsidP="004E6A5F">
            <w:pPr>
              <w:jc w:val="center"/>
              <w:rPr>
                <w:b/>
                <w:sz w:val="22"/>
                <w:szCs w:val="22"/>
                <w:u w:val="single"/>
              </w:rPr>
            </w:pPr>
          </w:p>
          <w:p w:rsidR="00262A93" w:rsidRPr="00E912E9" w:rsidRDefault="00F86687" w:rsidP="00F86687">
            <w:pPr>
              <w:rPr>
                <w:sz w:val="22"/>
                <w:szCs w:val="22"/>
              </w:rPr>
            </w:pPr>
            <w:r>
              <w:rPr>
                <w:b/>
                <w:sz w:val="22"/>
                <w:szCs w:val="22"/>
                <w:u w:val="single"/>
              </w:rPr>
              <w:t>30</w:t>
            </w:r>
            <w:r w:rsidR="00FE67AC">
              <w:rPr>
                <w:b/>
                <w:sz w:val="22"/>
                <w:szCs w:val="22"/>
                <w:u w:val="single"/>
              </w:rPr>
              <w:t>,53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4E6A5F">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w:t>
            </w:r>
            <w:proofErr w:type="spellEnd"/>
            <w:r w:rsidR="00E912E9">
              <w:rPr>
                <w:b/>
                <w:bCs/>
                <w:sz w:val="22"/>
                <w:szCs w:val="22"/>
                <w:u w:val="single"/>
              </w:rPr>
              <w:t>»</w:t>
            </w:r>
          </w:p>
        </w:tc>
      </w:tr>
      <w:tr w:rsidR="00262A93" w:rsidRPr="003B5A50" w:rsidTr="00E912E9">
        <w:trPr>
          <w:trHeight w:val="133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lastRenderedPageBreak/>
              <w:t>1.1.4.</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sidR="00F86687">
              <w:rPr>
                <w:sz w:val="22"/>
                <w:szCs w:val="22"/>
              </w:rPr>
              <w:t xml:space="preserve">  2,13</w:t>
            </w:r>
            <w:r w:rsidR="004E6A5F">
              <w:rPr>
                <w:sz w:val="22"/>
                <w:szCs w:val="22"/>
              </w:rPr>
              <w:t xml:space="preserve"> </w:t>
            </w:r>
            <w:r w:rsidR="004E6A5F">
              <w:rPr>
                <w:b/>
                <w:sz w:val="22"/>
                <w:szCs w:val="22"/>
                <w:u w:val="single"/>
              </w:rPr>
              <w:t>тыс. куб.м.</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 xml:space="preserve">Потери воды при её транспортировке </w:t>
            </w:r>
            <w:r w:rsidR="00E912E9" w:rsidRPr="00E912E9">
              <w:rPr>
                <w:sz w:val="22"/>
                <w:szCs w:val="22"/>
              </w:rPr>
              <w:t>вследствие</w:t>
            </w:r>
            <w:r w:rsidRPr="00E912E9">
              <w:rPr>
                <w:sz w:val="22"/>
                <w:szCs w:val="22"/>
              </w:rPr>
              <w:t xml:space="preserve"> неисправности труб водопроводной сети, их соединений, запорной арматуры, </w:t>
            </w:r>
            <w:r w:rsidR="00E912E9" w:rsidRPr="00E912E9">
              <w:rPr>
                <w:sz w:val="22"/>
                <w:szCs w:val="22"/>
              </w:rPr>
              <w:t>гидрантов</w:t>
            </w:r>
            <w:r w:rsidRPr="00E912E9">
              <w:rPr>
                <w:sz w:val="22"/>
                <w:szCs w:val="22"/>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tcPr>
          <w:p w:rsidR="004E6A5F" w:rsidRDefault="00262A93" w:rsidP="00F227DA">
            <w:pPr>
              <w:jc w:val="both"/>
              <w:rPr>
                <w:sz w:val="22"/>
                <w:szCs w:val="22"/>
              </w:rPr>
            </w:pPr>
            <w:r w:rsidRPr="00E912E9">
              <w:rPr>
                <w:sz w:val="22"/>
                <w:szCs w:val="22"/>
              </w:rPr>
              <w:t>Коэффициент потерь, куб</w:t>
            </w:r>
            <w:proofErr w:type="gramStart"/>
            <w:r w:rsidRPr="00E912E9">
              <w:rPr>
                <w:sz w:val="22"/>
                <w:szCs w:val="22"/>
              </w:rPr>
              <w:t>.м</w:t>
            </w:r>
            <w:proofErr w:type="gramEnd"/>
            <w:r w:rsidRPr="00E912E9">
              <w:rPr>
                <w:sz w:val="22"/>
                <w:szCs w:val="22"/>
              </w:rPr>
              <w:t>/км.</w:t>
            </w:r>
            <w:r w:rsidR="004E6A5F">
              <w:rPr>
                <w:sz w:val="22"/>
                <w:szCs w:val="22"/>
              </w:rPr>
              <w:t xml:space="preserve">  </w:t>
            </w:r>
          </w:p>
          <w:p w:rsidR="004E6A5F" w:rsidRDefault="004E6A5F" w:rsidP="00F227DA">
            <w:pPr>
              <w:jc w:val="both"/>
              <w:rPr>
                <w:sz w:val="22"/>
                <w:szCs w:val="22"/>
              </w:rPr>
            </w:pPr>
          </w:p>
          <w:p w:rsidR="00262A93" w:rsidRPr="00E912E9" w:rsidRDefault="004E6A5F" w:rsidP="004E6A5F">
            <w:pPr>
              <w:jc w:val="center"/>
              <w:rPr>
                <w:sz w:val="22"/>
                <w:szCs w:val="22"/>
              </w:rPr>
            </w:pPr>
            <w:r w:rsidRPr="004E6A5F">
              <w:rPr>
                <w:b/>
                <w:sz w:val="22"/>
                <w:szCs w:val="22"/>
                <w:u w:val="single"/>
              </w:rPr>
              <w:t>0,</w:t>
            </w:r>
            <w:r w:rsidR="00F86687">
              <w:rPr>
                <w:b/>
                <w:sz w:val="22"/>
                <w:szCs w:val="22"/>
                <w:u w:val="single"/>
              </w:rPr>
              <w:t>2</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262A93" w:rsidRDefault="00262A93" w:rsidP="00F227DA">
            <w:pPr>
              <w:jc w:val="both"/>
              <w:rPr>
                <w:sz w:val="22"/>
                <w:szCs w:val="22"/>
              </w:rPr>
            </w:pPr>
            <w:r w:rsidRPr="00E912E9">
              <w:rPr>
                <w:sz w:val="22"/>
                <w:szCs w:val="22"/>
              </w:rPr>
              <w:t>Отношение объёма потерь к протяженности сети.</w:t>
            </w:r>
          </w:p>
          <w:p w:rsidR="004E6A5F" w:rsidRPr="004E6A5F" w:rsidRDefault="004E6A5F" w:rsidP="004E6A5F">
            <w:pPr>
              <w:jc w:val="center"/>
              <w:rPr>
                <w:b/>
                <w:sz w:val="22"/>
                <w:szCs w:val="22"/>
                <w:u w:val="single"/>
              </w:rPr>
            </w:pPr>
            <w:r>
              <w:rPr>
                <w:b/>
                <w:sz w:val="22"/>
                <w:szCs w:val="22"/>
                <w:u w:val="single"/>
              </w:rPr>
              <w:t>0,</w:t>
            </w:r>
            <w:r w:rsidR="00F86687">
              <w:rPr>
                <w:b/>
                <w:sz w:val="22"/>
                <w:szCs w:val="22"/>
                <w:u w:val="single"/>
              </w:rPr>
              <w:t>2</w:t>
            </w: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E912E9">
              <w:rPr>
                <w:b/>
                <w:bCs/>
                <w:sz w:val="22"/>
                <w:szCs w:val="22"/>
                <w:u w:val="single"/>
              </w:rPr>
              <w:t>»</w:t>
            </w:r>
          </w:p>
        </w:tc>
      </w:tr>
      <w:tr w:rsidR="00262A93" w:rsidRPr="003B5A50" w:rsidTr="00E912E9">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2. Протяженность сетей</w:t>
            </w:r>
            <w:r w:rsidR="00F86687">
              <w:rPr>
                <w:sz w:val="22"/>
                <w:szCs w:val="22"/>
              </w:rPr>
              <w:t xml:space="preserve"> 25</w:t>
            </w:r>
            <w:r w:rsidRPr="00E912E9">
              <w:rPr>
                <w:sz w:val="22"/>
                <w:szCs w:val="22"/>
              </w:rPr>
              <w:t xml:space="preserve">, км.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Одиночное протяжение водопроводной сети (всех видов)</w:t>
            </w:r>
            <w:r w:rsidR="00F227DA">
              <w:rPr>
                <w:sz w:val="22"/>
                <w:szCs w:val="22"/>
              </w:rPr>
              <w:t xml:space="preserve">    </w:t>
            </w:r>
            <w:r w:rsidR="00F86687">
              <w:rPr>
                <w:b/>
                <w:bCs/>
                <w:sz w:val="22"/>
                <w:szCs w:val="22"/>
                <w:u w:val="single"/>
              </w:rPr>
              <w:t>25</w:t>
            </w:r>
            <w:r w:rsidRPr="00E912E9">
              <w:rPr>
                <w:b/>
                <w:bCs/>
                <w:sz w:val="22"/>
                <w:szCs w:val="22"/>
                <w:u w:val="single"/>
              </w:rPr>
              <w:t xml:space="preserve">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F227DA">
            <w:pPr>
              <w:jc w:val="both"/>
              <w:rPr>
                <w:sz w:val="22"/>
                <w:szCs w:val="22"/>
              </w:rPr>
            </w:pPr>
          </w:p>
        </w:tc>
        <w:tc>
          <w:tcPr>
            <w:tcW w:w="2312"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E912E9">
              <w:rPr>
                <w:b/>
                <w:bCs/>
                <w:sz w:val="22"/>
                <w:szCs w:val="22"/>
                <w:u w:val="single"/>
              </w:rPr>
              <w:t>»</w:t>
            </w:r>
          </w:p>
        </w:tc>
      </w:tr>
      <w:tr w:rsidR="00262A93" w:rsidRPr="003B5A50" w:rsidTr="00262A93">
        <w:trPr>
          <w:trHeight w:val="1871"/>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1.1.5.</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1. Объём реализации товаров и услуг населению, тыс</w:t>
            </w:r>
            <w:proofErr w:type="gramStart"/>
            <w:r w:rsidRPr="00E912E9">
              <w:rPr>
                <w:sz w:val="22"/>
                <w:szCs w:val="22"/>
              </w:rPr>
              <w:t>.к</w:t>
            </w:r>
            <w:proofErr w:type="gramEnd"/>
            <w:r w:rsidRPr="00E912E9">
              <w:rPr>
                <w:sz w:val="22"/>
                <w:szCs w:val="22"/>
              </w:rPr>
              <w:t>уб.м.</w:t>
            </w:r>
            <w:r w:rsidR="00F227DA">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00F86687">
              <w:rPr>
                <w:b/>
                <w:bCs/>
                <w:sz w:val="22"/>
                <w:szCs w:val="22"/>
                <w:u w:val="single"/>
              </w:rPr>
              <w:t>30,53</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4E6A5F" w:rsidRDefault="00262A93" w:rsidP="00F227DA">
            <w:pPr>
              <w:jc w:val="both"/>
              <w:rPr>
                <w:sz w:val="22"/>
                <w:szCs w:val="22"/>
              </w:rPr>
            </w:pPr>
            <w:r w:rsidRPr="00E912E9">
              <w:rPr>
                <w:sz w:val="22"/>
                <w:szCs w:val="22"/>
              </w:rPr>
              <w:t>Удельное водопотребление, куб</w:t>
            </w:r>
            <w:proofErr w:type="gramStart"/>
            <w:r w:rsidRPr="00E912E9">
              <w:rPr>
                <w:sz w:val="22"/>
                <w:szCs w:val="22"/>
              </w:rPr>
              <w:t>.м</w:t>
            </w:r>
            <w:proofErr w:type="gramEnd"/>
            <w:r w:rsidRPr="00E912E9">
              <w:rPr>
                <w:sz w:val="22"/>
                <w:szCs w:val="22"/>
              </w:rPr>
              <w:t>/чел.</w:t>
            </w:r>
            <w:r w:rsidR="004E6A5F">
              <w:rPr>
                <w:sz w:val="22"/>
                <w:szCs w:val="22"/>
              </w:rPr>
              <w:t xml:space="preserve"> </w:t>
            </w:r>
          </w:p>
          <w:p w:rsidR="00262A93" w:rsidRPr="00E912E9" w:rsidRDefault="00262A93" w:rsidP="004E6A5F">
            <w:pPr>
              <w:jc w:val="center"/>
              <w:rPr>
                <w:sz w:val="22"/>
                <w:szCs w:val="22"/>
              </w:rPr>
            </w:pPr>
            <w:r w:rsidRPr="00E912E9">
              <w:rPr>
                <w:b/>
                <w:bCs/>
                <w:sz w:val="22"/>
                <w:szCs w:val="22"/>
                <w:u w:val="single"/>
              </w:rPr>
              <w:t>0,04</w:t>
            </w:r>
            <w:r w:rsidR="00F86687">
              <w:rPr>
                <w:b/>
                <w:bCs/>
                <w:sz w:val="22"/>
                <w:szCs w:val="22"/>
                <w:u w:val="single"/>
              </w:rPr>
              <w:t>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6A5F" w:rsidRDefault="00262A93" w:rsidP="004E6A5F">
            <w:pPr>
              <w:jc w:val="both"/>
              <w:rPr>
                <w:sz w:val="22"/>
                <w:szCs w:val="22"/>
              </w:rPr>
            </w:pPr>
            <w:r w:rsidRPr="00E912E9">
              <w:rPr>
                <w:sz w:val="22"/>
                <w:szCs w:val="22"/>
              </w:rPr>
              <w:t xml:space="preserve">Отношение объёма реализации товаров и услуг к численности населения, получающего услуги организации. </w:t>
            </w:r>
          </w:p>
          <w:p w:rsidR="00262A93" w:rsidRPr="00E912E9" w:rsidRDefault="00262A93" w:rsidP="004E6A5F">
            <w:pPr>
              <w:jc w:val="center"/>
              <w:rPr>
                <w:sz w:val="22"/>
                <w:szCs w:val="22"/>
              </w:rPr>
            </w:pPr>
            <w:r w:rsidRPr="00E912E9">
              <w:rPr>
                <w:b/>
                <w:bCs/>
                <w:sz w:val="22"/>
                <w:szCs w:val="22"/>
                <w:u w:val="single"/>
              </w:rPr>
              <w:t>0,04</w:t>
            </w:r>
            <w:r w:rsidR="00F86687">
              <w:rPr>
                <w:b/>
                <w:bCs/>
                <w:sz w:val="22"/>
                <w:szCs w:val="22"/>
                <w:u w:val="single"/>
              </w:rPr>
              <w:t>0</w:t>
            </w: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w:t>
            </w:r>
            <w:r w:rsidR="00F227DA">
              <w:rPr>
                <w:b/>
                <w:bCs/>
                <w:sz w:val="22"/>
                <w:szCs w:val="22"/>
                <w:u w:val="single"/>
              </w:rPr>
              <w:t xml:space="preserve"> «</w:t>
            </w:r>
            <w:proofErr w:type="spellStart"/>
            <w:r>
              <w:rPr>
                <w:b/>
                <w:bCs/>
                <w:sz w:val="22"/>
                <w:szCs w:val="22"/>
                <w:u w:val="single"/>
              </w:rPr>
              <w:t>Мосиха</w:t>
            </w:r>
            <w:proofErr w:type="spellEnd"/>
            <w:r w:rsidR="00F227DA">
              <w:rPr>
                <w:b/>
                <w:bCs/>
                <w:sz w:val="22"/>
                <w:szCs w:val="22"/>
                <w:u w:val="single"/>
              </w:rPr>
              <w:t>»</w:t>
            </w:r>
          </w:p>
        </w:tc>
      </w:tr>
      <w:tr w:rsidR="00262A93" w:rsidRPr="003B5A50" w:rsidTr="00F227DA">
        <w:trPr>
          <w:trHeight w:val="717"/>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2. Численность населения, получающего услуги организации, тыс</w:t>
            </w:r>
            <w:proofErr w:type="gramStart"/>
            <w:r w:rsidRPr="00E912E9">
              <w:rPr>
                <w:sz w:val="22"/>
                <w:szCs w:val="22"/>
              </w:rPr>
              <w:t>.ч</w:t>
            </w:r>
            <w:proofErr w:type="gramEnd"/>
            <w:r w:rsidRPr="00E912E9">
              <w:rPr>
                <w:sz w:val="22"/>
                <w:szCs w:val="22"/>
              </w:rPr>
              <w:t>ел.</w:t>
            </w:r>
            <w:r w:rsidR="00F227DA">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F227DA">
            <w:pPr>
              <w:jc w:val="both"/>
              <w:rPr>
                <w:b/>
                <w:bCs/>
                <w:sz w:val="22"/>
                <w:szCs w:val="22"/>
                <w:u w:val="single"/>
              </w:rPr>
            </w:pPr>
            <w:r w:rsidRPr="00E912E9">
              <w:rPr>
                <w:sz w:val="22"/>
                <w:szCs w:val="22"/>
              </w:rPr>
              <w:t xml:space="preserve">Численность населения, проживающего в многоквартирных и жилых домах, подключенных к </w:t>
            </w:r>
            <w:r w:rsidR="00F227DA" w:rsidRPr="00E912E9">
              <w:rPr>
                <w:sz w:val="22"/>
                <w:szCs w:val="22"/>
              </w:rPr>
              <w:t>системам</w:t>
            </w:r>
            <w:r w:rsidRPr="00E912E9">
              <w:rPr>
                <w:sz w:val="22"/>
                <w:szCs w:val="22"/>
              </w:rPr>
              <w:t xml:space="preserve"> коммунальной инфраструктуры централизованного водоснабжения.</w:t>
            </w:r>
            <w:r w:rsidR="00F227DA">
              <w:rPr>
                <w:sz w:val="22"/>
                <w:szCs w:val="22"/>
              </w:rPr>
              <w:t xml:space="preserve">   </w:t>
            </w:r>
            <w:r w:rsidR="00F86687">
              <w:rPr>
                <w:b/>
                <w:bCs/>
                <w:sz w:val="22"/>
                <w:szCs w:val="22"/>
                <w:u w:val="single"/>
              </w:rPr>
              <w:t>737</w:t>
            </w:r>
            <w:r w:rsidRPr="00E912E9">
              <w:rPr>
                <w:b/>
                <w:bCs/>
                <w:sz w:val="22"/>
                <w:szCs w:val="22"/>
                <w:u w:val="single"/>
              </w:rPr>
              <w:t xml:space="preserve"> чел.</w:t>
            </w:r>
          </w:p>
          <w:p w:rsidR="00F227DA" w:rsidRPr="00E912E9" w:rsidRDefault="00F227DA" w:rsidP="00F227DA">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4E6A5F">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E912E9"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F227DA">
        <w:trPr>
          <w:trHeight w:val="237"/>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lastRenderedPageBreak/>
              <w:t>1.2.</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r>
      <w:tr w:rsidR="00262A93" w:rsidRPr="003B5A50" w:rsidTr="00262A93">
        <w:trPr>
          <w:trHeight w:val="106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1.2.1.</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w:t>
            </w:r>
            <w:r w:rsidR="00F227DA">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Наличие контроля качества товаров и услуг</w:t>
            </w:r>
            <w:r w:rsidRPr="00F227DA">
              <w:rPr>
                <w:sz w:val="22"/>
                <w:szCs w:val="22"/>
                <w:u w:val="single"/>
              </w:rPr>
              <w:t>* (3),</w:t>
            </w:r>
            <w:r w:rsidRPr="00F227DA">
              <w:rPr>
                <w:sz w:val="22"/>
                <w:szCs w:val="22"/>
              </w:rPr>
              <w:t>%.</w:t>
            </w:r>
            <w:r w:rsidR="00F227DA">
              <w:rPr>
                <w:sz w:val="22"/>
                <w:szCs w:val="22"/>
              </w:rPr>
              <w:t xml:space="preserve">  </w:t>
            </w:r>
            <w:r w:rsidRPr="00F227DA">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E67AC">
            <w:pPr>
              <w:jc w:val="both"/>
              <w:rPr>
                <w:sz w:val="22"/>
                <w:szCs w:val="22"/>
              </w:rPr>
            </w:pPr>
            <w:r w:rsidRPr="00F227DA">
              <w:rPr>
                <w:sz w:val="22"/>
                <w:szCs w:val="22"/>
              </w:rPr>
              <w:t xml:space="preserve">Отношение </w:t>
            </w:r>
            <w:proofErr w:type="spellStart"/>
            <w:r w:rsidRPr="00F227DA">
              <w:rPr>
                <w:sz w:val="22"/>
                <w:szCs w:val="22"/>
              </w:rPr>
              <w:t>фактичес</w:t>
            </w:r>
            <w:r w:rsidR="00FE67AC">
              <w:rPr>
                <w:sz w:val="22"/>
                <w:szCs w:val="22"/>
              </w:rPr>
              <w:t>-</w:t>
            </w:r>
            <w:r w:rsidRPr="00F227DA">
              <w:rPr>
                <w:sz w:val="22"/>
                <w:szCs w:val="22"/>
              </w:rPr>
              <w:t>кого</w:t>
            </w:r>
            <w:proofErr w:type="spellEnd"/>
            <w:r w:rsidRPr="00F227DA">
              <w:rPr>
                <w:sz w:val="22"/>
                <w:szCs w:val="22"/>
              </w:rPr>
              <w:t xml:space="preserve"> количества проб на системах </w:t>
            </w:r>
            <w:proofErr w:type="spellStart"/>
            <w:r w:rsidRPr="00F227DA">
              <w:rPr>
                <w:sz w:val="22"/>
                <w:szCs w:val="22"/>
              </w:rPr>
              <w:t>комму</w:t>
            </w:r>
            <w:r w:rsidR="00FE67AC">
              <w:rPr>
                <w:sz w:val="22"/>
                <w:szCs w:val="22"/>
              </w:rPr>
              <w:t>-</w:t>
            </w:r>
            <w:r w:rsidRPr="00F227DA">
              <w:rPr>
                <w:sz w:val="22"/>
                <w:szCs w:val="22"/>
              </w:rPr>
              <w:t>нальной</w:t>
            </w:r>
            <w:proofErr w:type="spellEnd"/>
            <w:r w:rsidRPr="00F227DA">
              <w:rPr>
                <w:sz w:val="22"/>
                <w:szCs w:val="22"/>
              </w:rPr>
              <w:t xml:space="preserve"> </w:t>
            </w:r>
            <w:proofErr w:type="spellStart"/>
            <w:r w:rsidRPr="00F227DA">
              <w:rPr>
                <w:sz w:val="22"/>
                <w:szCs w:val="22"/>
              </w:rPr>
              <w:t>инфраструк</w:t>
            </w:r>
            <w:r w:rsidR="00FE67AC">
              <w:rPr>
                <w:sz w:val="22"/>
                <w:szCs w:val="22"/>
              </w:rPr>
              <w:t>-</w:t>
            </w:r>
            <w:r w:rsidRPr="00F227DA">
              <w:rPr>
                <w:sz w:val="22"/>
                <w:szCs w:val="22"/>
              </w:rPr>
              <w:t>туры</w:t>
            </w:r>
            <w:proofErr w:type="spellEnd"/>
            <w:r w:rsidRPr="00F227DA">
              <w:rPr>
                <w:sz w:val="22"/>
                <w:szCs w:val="22"/>
              </w:rPr>
              <w:t xml:space="preserve"> водоснабжения к </w:t>
            </w:r>
            <w:proofErr w:type="gramStart"/>
            <w:r w:rsidR="00F227DA" w:rsidRPr="00F227DA">
              <w:rPr>
                <w:sz w:val="22"/>
                <w:szCs w:val="22"/>
              </w:rPr>
              <w:t>нормативному</w:t>
            </w:r>
            <w:proofErr w:type="gramEnd"/>
            <w:r w:rsidRPr="00F227DA">
              <w:rPr>
                <w:sz w:val="22"/>
                <w:szCs w:val="22"/>
              </w:rPr>
              <w:t xml:space="preserve">. </w:t>
            </w:r>
            <w:r w:rsidR="00F227DA">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F227DA">
            <w:pPr>
              <w:jc w:val="both"/>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262A93">
        <w:trPr>
          <w:trHeight w:val="1239"/>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в соответствии с требованиями нормативных правовых актов Российской Федерации.</w:t>
            </w:r>
            <w:r w:rsidR="00F227DA">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F227DA">
            <w:pPr>
              <w:jc w:val="both"/>
              <w:rPr>
                <w:b/>
                <w:bCs/>
                <w:sz w:val="22"/>
                <w:szCs w:val="22"/>
                <w:u w:val="single"/>
              </w:rPr>
            </w:pPr>
            <w:r>
              <w:rPr>
                <w:b/>
                <w:bCs/>
                <w:sz w:val="22"/>
                <w:szCs w:val="22"/>
                <w:u w:val="single"/>
              </w:rPr>
              <w:t>МУ</w:t>
            </w:r>
            <w:proofErr w:type="gramStart"/>
            <w:r>
              <w:rPr>
                <w:b/>
                <w:bCs/>
                <w:sz w:val="22"/>
                <w:szCs w:val="22"/>
                <w:u w:val="single"/>
              </w:rPr>
              <w:t>П«</w:t>
            </w:r>
            <w:proofErr w:type="spellStart"/>
            <w:proofErr w:type="gramEnd"/>
            <w:r>
              <w:rPr>
                <w:b/>
                <w:bCs/>
                <w:sz w:val="22"/>
                <w:szCs w:val="22"/>
                <w:u w:val="single"/>
              </w:rPr>
              <w:t>Мосиха</w:t>
            </w:r>
            <w:proofErr w:type="spellEnd"/>
            <w:r w:rsidR="00F227DA">
              <w:rPr>
                <w:b/>
                <w:bCs/>
                <w:sz w:val="22"/>
                <w:szCs w:val="22"/>
                <w:u w:val="single"/>
              </w:rPr>
              <w:t>»</w:t>
            </w:r>
          </w:p>
        </w:tc>
      </w:tr>
      <w:tr w:rsidR="00262A93" w:rsidRPr="003B5A50" w:rsidTr="00262A93">
        <w:trPr>
          <w:trHeight w:val="728"/>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1.2.2.</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F227DA">
            <w:pPr>
              <w:jc w:val="both"/>
              <w:rPr>
                <w:b/>
                <w:bCs/>
                <w:sz w:val="22"/>
                <w:szCs w:val="22"/>
                <w:u w:val="single"/>
              </w:rPr>
            </w:pPr>
            <w:r w:rsidRPr="00F227DA">
              <w:rPr>
                <w:sz w:val="22"/>
                <w:szCs w:val="22"/>
              </w:rPr>
              <w:t>Количество сделанных проб, результаты которых соответствуют требованиям нормативных правовых актов.</w:t>
            </w:r>
            <w:r w:rsidRPr="00F227DA">
              <w:rPr>
                <w:b/>
                <w:bCs/>
                <w:sz w:val="22"/>
                <w:szCs w:val="22"/>
                <w:u w:val="single"/>
              </w:rPr>
              <w:t>48</w:t>
            </w:r>
          </w:p>
          <w:p w:rsidR="00FE67AC" w:rsidRDefault="00FE67AC" w:rsidP="00F227DA">
            <w:pPr>
              <w:jc w:val="both"/>
              <w:rPr>
                <w:b/>
                <w:bCs/>
                <w:sz w:val="22"/>
                <w:szCs w:val="22"/>
                <w:u w:val="single"/>
              </w:rPr>
            </w:pPr>
          </w:p>
          <w:p w:rsidR="00FE67AC" w:rsidRPr="00F227DA" w:rsidRDefault="00FE67AC" w:rsidP="00F227DA">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Соответствие качества товаров и услуг установленным требованиям </w:t>
            </w:r>
            <w:r w:rsidRPr="00F227DA">
              <w:rPr>
                <w:sz w:val="22"/>
                <w:szCs w:val="22"/>
                <w:u w:val="single"/>
              </w:rPr>
              <w:t>* (3) , %.</w:t>
            </w:r>
            <w:r w:rsidR="00F227DA">
              <w:rPr>
                <w:sz w:val="22"/>
                <w:szCs w:val="22"/>
                <w:u w:val="single"/>
              </w:rPr>
              <w:t xml:space="preserve">   </w:t>
            </w:r>
            <w:r w:rsidRPr="00F227DA">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Отношение количества проб, соответствующих нормативам к общему количеству проб.</w:t>
            </w:r>
            <w:r w:rsidR="00F227DA">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F227DA">
            <w:pPr>
              <w:jc w:val="both"/>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F227DA">
        <w:trPr>
          <w:trHeight w:val="1064"/>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w:t>
            </w:r>
            <w:r w:rsidR="00F227DA">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F86687">
            <w:pPr>
              <w:jc w:val="both"/>
              <w:rPr>
                <w:b/>
                <w:bCs/>
                <w:sz w:val="22"/>
                <w:szCs w:val="22"/>
                <w:u w:val="single"/>
              </w:rPr>
            </w:pPr>
            <w:r>
              <w:rPr>
                <w:b/>
                <w:bCs/>
                <w:sz w:val="22"/>
                <w:szCs w:val="22"/>
                <w:u w:val="single"/>
              </w:rPr>
              <w:t>МУП</w:t>
            </w:r>
            <w:r w:rsidR="00F227DA">
              <w:rPr>
                <w:b/>
                <w:bCs/>
                <w:sz w:val="22"/>
                <w:szCs w:val="22"/>
                <w:u w:val="single"/>
              </w:rPr>
              <w:t xml:space="preserve"> «</w:t>
            </w:r>
            <w:proofErr w:type="spellStart"/>
            <w:r>
              <w:rPr>
                <w:b/>
                <w:bCs/>
                <w:sz w:val="22"/>
                <w:szCs w:val="22"/>
                <w:u w:val="single"/>
              </w:rPr>
              <w:t>Мосиха</w:t>
            </w:r>
            <w:proofErr w:type="spellEnd"/>
            <w:r>
              <w:rPr>
                <w:b/>
                <w:bCs/>
                <w:sz w:val="22"/>
                <w:szCs w:val="22"/>
                <w:u w:val="single"/>
              </w:rPr>
              <w:t>»</w:t>
            </w:r>
          </w:p>
        </w:tc>
      </w:tr>
      <w:tr w:rsidR="00262A93" w:rsidRPr="003B5A50" w:rsidTr="00F227DA">
        <w:trPr>
          <w:trHeight w:val="1246"/>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lastRenderedPageBreak/>
              <w:t>1.2.3.</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F227DA">
            <w:pPr>
              <w:jc w:val="both"/>
              <w:rPr>
                <w:b/>
                <w:bCs/>
                <w:sz w:val="22"/>
                <w:szCs w:val="22"/>
                <w:u w:val="single"/>
              </w:rPr>
            </w:pPr>
            <w:r w:rsidRPr="00F227DA">
              <w:rPr>
                <w:sz w:val="22"/>
                <w:szCs w:val="22"/>
              </w:rPr>
              <w:t>Продолжительност</w:t>
            </w:r>
            <w:r w:rsidR="00F227DA">
              <w:rPr>
                <w:sz w:val="22"/>
                <w:szCs w:val="22"/>
              </w:rPr>
              <w:t>ь</w:t>
            </w:r>
            <w:r w:rsidRPr="00F227DA">
              <w:rPr>
                <w:sz w:val="22"/>
                <w:szCs w:val="22"/>
              </w:rPr>
              <w:t xml:space="preserve"> предоставления услуги водоснабжения за период. При определении продолжительности</w:t>
            </w:r>
            <w:r w:rsidR="00F227DA">
              <w:rPr>
                <w:sz w:val="22"/>
                <w:szCs w:val="22"/>
              </w:rPr>
              <w:t xml:space="preserve"> </w:t>
            </w:r>
            <w:r w:rsidRPr="00F227DA">
              <w:rPr>
                <w:sz w:val="22"/>
                <w:szCs w:val="22"/>
              </w:rPr>
              <w:t>водоснабжения не учитываются перерывы в водоснабжении, связанные с ав</w:t>
            </w:r>
            <w:r w:rsidR="00F227DA">
              <w:rPr>
                <w:sz w:val="22"/>
                <w:szCs w:val="22"/>
              </w:rPr>
              <w:t>а</w:t>
            </w:r>
            <w:r w:rsidRPr="00F227DA">
              <w:rPr>
                <w:sz w:val="22"/>
                <w:szCs w:val="22"/>
              </w:rPr>
              <w:t>риями на сети или восстановительными работами.</w:t>
            </w:r>
            <w:r w:rsidR="00F227DA">
              <w:rPr>
                <w:sz w:val="22"/>
                <w:szCs w:val="22"/>
              </w:rPr>
              <w:t xml:space="preserve">        </w:t>
            </w:r>
            <w:r w:rsidRPr="00F227DA">
              <w:rPr>
                <w:b/>
                <w:bCs/>
                <w:sz w:val="22"/>
                <w:szCs w:val="22"/>
                <w:u w:val="single"/>
              </w:rPr>
              <w:t>8760 час.</w:t>
            </w:r>
          </w:p>
          <w:p w:rsidR="00F227DA" w:rsidRPr="00F227DA" w:rsidRDefault="00F227DA" w:rsidP="00F227DA">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Продолжительность (бесперебойность) поставки товаров и услуг, час/день.</w:t>
            </w:r>
            <w:r w:rsidR="00F227DA">
              <w:rPr>
                <w:sz w:val="22"/>
                <w:szCs w:val="22"/>
              </w:rPr>
              <w:t xml:space="preserve">               </w:t>
            </w:r>
            <w:r w:rsidRPr="00F227DA">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Отношение количества часов предоставления услуг к количеству дней в отчетном периоде.</w:t>
            </w:r>
            <w:r w:rsidR="00F227DA">
              <w:rPr>
                <w:sz w:val="22"/>
                <w:szCs w:val="22"/>
              </w:rPr>
              <w:t xml:space="preserve">          </w:t>
            </w:r>
            <w:r w:rsidRPr="00F227DA">
              <w:rPr>
                <w:b/>
                <w:bCs/>
                <w:sz w:val="22"/>
                <w:szCs w:val="22"/>
                <w:u w:val="single"/>
              </w:rPr>
              <w:t>24 час.</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262A93">
        <w:trPr>
          <w:trHeight w:val="52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2. Количество дней в отчетном периоде, дней.</w:t>
            </w:r>
            <w:r w:rsidR="00F227DA">
              <w:rPr>
                <w:sz w:val="22"/>
                <w:szCs w:val="22"/>
              </w:rPr>
              <w:t xml:space="preserve"> </w:t>
            </w:r>
          </w:p>
          <w:p w:rsidR="00F227DA" w:rsidRDefault="00F227DA" w:rsidP="00262A93">
            <w:pPr>
              <w:rPr>
                <w:sz w:val="22"/>
                <w:szCs w:val="22"/>
              </w:rPr>
            </w:pPr>
          </w:p>
          <w:p w:rsidR="00F227DA" w:rsidRPr="00F227DA" w:rsidRDefault="00F227DA" w:rsidP="00262A93">
            <w:pPr>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Календарное количество в отчетном периоде.</w:t>
            </w:r>
            <w:r w:rsidR="00F227DA">
              <w:rPr>
                <w:sz w:val="22"/>
                <w:szCs w:val="22"/>
              </w:rPr>
              <w:t xml:space="preserve">    </w:t>
            </w:r>
            <w:r w:rsidRPr="00F227DA">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262A93">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262A93">
        <w:trPr>
          <w:trHeight w:val="437"/>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1.3.</w:t>
            </w:r>
          </w:p>
        </w:tc>
        <w:tc>
          <w:tcPr>
            <w:tcW w:w="2353" w:type="dxa"/>
            <w:tcBorders>
              <w:top w:val="single" w:sz="4" w:space="0" w:color="auto"/>
              <w:left w:val="nil"/>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Надёжность снабжения потребителей товарами (услугами)</w:t>
            </w:r>
          </w:p>
          <w:p w:rsidR="00F227DA" w:rsidRDefault="00F227DA" w:rsidP="00262A93">
            <w:pPr>
              <w:rPr>
                <w:sz w:val="22"/>
                <w:szCs w:val="22"/>
              </w:rPr>
            </w:pPr>
          </w:p>
          <w:p w:rsidR="00F227DA" w:rsidRPr="00F227DA" w:rsidRDefault="00F227DA" w:rsidP="00262A93">
            <w:pPr>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r>
      <w:tr w:rsidR="00262A93" w:rsidRPr="003B5A50" w:rsidTr="00F227DA">
        <w:trPr>
          <w:trHeight w:val="1419"/>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1.3.1.</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sidR="00F227DA">
              <w:rPr>
                <w:sz w:val="22"/>
                <w:szCs w:val="22"/>
              </w:rPr>
              <w:t>е</w:t>
            </w:r>
            <w:r w:rsidRPr="00F227DA">
              <w:rPr>
                <w:sz w:val="22"/>
                <w:szCs w:val="22"/>
              </w:rPr>
              <w:t xml:space="preserve"> населения.</w:t>
            </w:r>
          </w:p>
          <w:p w:rsidR="00F227DA" w:rsidRPr="004E6A5F" w:rsidRDefault="004E6A5F" w:rsidP="004E6A5F">
            <w:pPr>
              <w:jc w:val="center"/>
              <w:rPr>
                <w:b/>
                <w:sz w:val="22"/>
                <w:szCs w:val="22"/>
                <w:u w:val="single"/>
              </w:rPr>
            </w:pPr>
            <w:r>
              <w:rPr>
                <w:b/>
                <w:sz w:val="22"/>
                <w:szCs w:val="22"/>
                <w:u w:val="single"/>
              </w:rPr>
              <w:t>6</w:t>
            </w:r>
          </w:p>
          <w:p w:rsidR="00F227DA" w:rsidRPr="00F227DA" w:rsidRDefault="00F227DA" w:rsidP="00262A93">
            <w:pPr>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Аварийность систем коммунальной инфраструктуры, ед./</w:t>
            </w:r>
            <w:proofErr w:type="gramStart"/>
            <w:r w:rsidRPr="00F227DA">
              <w:rPr>
                <w:sz w:val="22"/>
                <w:szCs w:val="22"/>
              </w:rPr>
              <w:t>км</w:t>
            </w:r>
            <w:proofErr w:type="gramEnd"/>
            <w:r w:rsidRPr="00F227DA">
              <w:rPr>
                <w:sz w:val="22"/>
                <w:szCs w:val="22"/>
              </w:rPr>
              <w:t>.</w:t>
            </w:r>
          </w:p>
          <w:p w:rsidR="004E6A5F" w:rsidRDefault="004E6A5F" w:rsidP="00262A93">
            <w:pPr>
              <w:rPr>
                <w:sz w:val="22"/>
                <w:szCs w:val="22"/>
              </w:rPr>
            </w:pPr>
          </w:p>
          <w:p w:rsidR="004E6A5F" w:rsidRPr="004E6A5F" w:rsidRDefault="004E6A5F" w:rsidP="004E6A5F">
            <w:pPr>
              <w:jc w:val="center"/>
              <w:rPr>
                <w:b/>
                <w:sz w:val="22"/>
                <w:szCs w:val="22"/>
                <w:u w:val="single"/>
              </w:rPr>
            </w:pPr>
            <w:r>
              <w:rPr>
                <w:b/>
                <w:sz w:val="22"/>
                <w:szCs w:val="22"/>
                <w:u w:val="single"/>
              </w:rPr>
              <w:t>0,148</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Отношение количества аварий на системах коммунальной инфраструктуры к протяженности сетей.</w:t>
            </w:r>
          </w:p>
          <w:p w:rsidR="004E6A5F" w:rsidRDefault="004E6A5F" w:rsidP="00262A93">
            <w:pPr>
              <w:rPr>
                <w:sz w:val="22"/>
                <w:szCs w:val="22"/>
              </w:rPr>
            </w:pPr>
          </w:p>
          <w:p w:rsidR="004E6A5F" w:rsidRPr="004E6A5F" w:rsidRDefault="004E6A5F" w:rsidP="004E6A5F">
            <w:pPr>
              <w:jc w:val="center"/>
              <w:rPr>
                <w:b/>
                <w:sz w:val="22"/>
                <w:szCs w:val="22"/>
                <w:u w:val="single"/>
              </w:rPr>
            </w:pPr>
            <w:r>
              <w:rPr>
                <w:b/>
                <w:sz w:val="22"/>
                <w:szCs w:val="22"/>
                <w:u w:val="single"/>
              </w:rPr>
              <w:t>0,148</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F86687"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262A93" w:rsidRPr="003B5A50" w:rsidTr="00FE67AC">
        <w:trPr>
          <w:trHeight w:val="704"/>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F227DA" w:rsidRDefault="006D69EF" w:rsidP="00262A93">
            <w:pPr>
              <w:jc w:val="center"/>
              <w:rPr>
                <w:sz w:val="22"/>
                <w:szCs w:val="22"/>
              </w:rPr>
            </w:pPr>
            <w:r>
              <w:rPr>
                <w:sz w:val="22"/>
                <w:szCs w:val="22"/>
              </w:rPr>
              <w:lastRenderedPageBreak/>
              <w:t>1.3.2</w:t>
            </w:r>
            <w:r w:rsidR="00262A93" w:rsidRPr="00F227DA">
              <w:rPr>
                <w:sz w:val="22"/>
                <w:szCs w:val="22"/>
              </w:rPr>
              <w:t>.</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xml:space="preserve">1. Протяженность сетей, нуждающихся в замене, </w:t>
            </w:r>
            <w:proofErr w:type="gramStart"/>
            <w:r w:rsidRPr="00F227DA">
              <w:rPr>
                <w:sz w:val="22"/>
                <w:szCs w:val="22"/>
              </w:rPr>
              <w:t>км</w:t>
            </w:r>
            <w:proofErr w:type="gramEnd"/>
          </w:p>
        </w:tc>
        <w:tc>
          <w:tcPr>
            <w:tcW w:w="3754" w:type="dxa"/>
            <w:tcBorders>
              <w:top w:val="single" w:sz="4" w:space="0" w:color="auto"/>
              <w:left w:val="nil"/>
              <w:bottom w:val="single" w:sz="4" w:space="0" w:color="auto"/>
              <w:right w:val="single" w:sz="4" w:space="0" w:color="auto"/>
            </w:tcBorders>
            <w:shd w:val="clear" w:color="auto" w:fill="auto"/>
          </w:tcPr>
          <w:p w:rsidR="00F227DA" w:rsidRDefault="00262A93" w:rsidP="00FE67AC">
            <w:pPr>
              <w:jc w:val="both"/>
              <w:rPr>
                <w:b/>
                <w:bCs/>
                <w:sz w:val="22"/>
                <w:szCs w:val="22"/>
                <w:u w:val="single"/>
              </w:rPr>
            </w:pPr>
            <w:r w:rsidRPr="00F227DA">
              <w:rPr>
                <w:sz w:val="22"/>
                <w:szCs w:val="22"/>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sidR="00FE67AC">
              <w:rPr>
                <w:sz w:val="22"/>
                <w:szCs w:val="22"/>
              </w:rPr>
              <w:t xml:space="preserve">     </w:t>
            </w:r>
            <w:r w:rsidR="006D69EF">
              <w:rPr>
                <w:b/>
                <w:bCs/>
                <w:sz w:val="22"/>
                <w:szCs w:val="22"/>
                <w:u w:val="single"/>
              </w:rPr>
              <w:t>25</w:t>
            </w:r>
            <w:r w:rsidRPr="00F227DA">
              <w:rPr>
                <w:b/>
                <w:bCs/>
                <w:sz w:val="22"/>
                <w:szCs w:val="22"/>
                <w:u w:val="single"/>
              </w:rPr>
              <w:t xml:space="preserve"> км.</w:t>
            </w:r>
          </w:p>
          <w:p w:rsidR="00FE67AC" w:rsidRDefault="00FE67AC" w:rsidP="00FE67AC">
            <w:pPr>
              <w:jc w:val="both"/>
              <w:rPr>
                <w:b/>
                <w:bCs/>
                <w:sz w:val="22"/>
                <w:szCs w:val="22"/>
                <w:u w:val="single"/>
              </w:rPr>
            </w:pPr>
          </w:p>
          <w:p w:rsidR="00FE67AC" w:rsidRDefault="00FE67AC" w:rsidP="00FE67AC">
            <w:pPr>
              <w:jc w:val="both"/>
              <w:rPr>
                <w:b/>
                <w:bCs/>
                <w:sz w:val="22"/>
                <w:szCs w:val="22"/>
                <w:u w:val="single"/>
              </w:rPr>
            </w:pPr>
          </w:p>
          <w:p w:rsidR="00FE67AC" w:rsidRPr="00F227DA" w:rsidRDefault="00FE67AC" w:rsidP="00FE67AC">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E67AC">
            <w:pPr>
              <w:jc w:val="both"/>
              <w:rPr>
                <w:sz w:val="22"/>
                <w:szCs w:val="22"/>
              </w:rPr>
            </w:pPr>
            <w:r w:rsidRPr="00F227DA">
              <w:rPr>
                <w:sz w:val="22"/>
                <w:szCs w:val="22"/>
              </w:rPr>
              <w:t>Удельный вес сетей, нуждающихся в замене, %.</w:t>
            </w:r>
            <w:r w:rsidR="00FE67AC">
              <w:rPr>
                <w:sz w:val="22"/>
                <w:szCs w:val="22"/>
              </w:rPr>
              <w:t xml:space="preserve">    </w:t>
            </w:r>
            <w:r w:rsidR="006D69EF">
              <w:rPr>
                <w:b/>
                <w:bCs/>
                <w:sz w:val="22"/>
                <w:szCs w:val="22"/>
                <w:u w:val="single"/>
              </w:rPr>
              <w:t>7</w:t>
            </w:r>
            <w:r w:rsidR="00FE67AC">
              <w:rPr>
                <w:b/>
                <w:bCs/>
                <w:sz w:val="22"/>
                <w:szCs w:val="22"/>
                <w:u w:val="single"/>
              </w:rPr>
              <w:t>0</w:t>
            </w:r>
            <w:r w:rsidRPr="00F227DA">
              <w:rPr>
                <w:b/>
                <w:bCs/>
                <w:sz w:val="22"/>
                <w:szCs w:val="22"/>
                <w:u w:val="single"/>
              </w:rPr>
              <w:t>%</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FE67AC" w:rsidRDefault="00262A93" w:rsidP="00FE67AC">
            <w:pPr>
              <w:jc w:val="both"/>
              <w:rPr>
                <w:sz w:val="22"/>
                <w:szCs w:val="22"/>
              </w:rPr>
            </w:pPr>
            <w:r w:rsidRPr="00F227DA">
              <w:rPr>
                <w:sz w:val="22"/>
                <w:szCs w:val="22"/>
              </w:rPr>
              <w:t>Отношение протяженности сетей, нуждающихся в замене, к протяженности сети.</w:t>
            </w:r>
            <w:r w:rsidR="00FE67AC">
              <w:rPr>
                <w:sz w:val="22"/>
                <w:szCs w:val="22"/>
              </w:rPr>
              <w:t xml:space="preserve">  </w:t>
            </w:r>
          </w:p>
          <w:p w:rsidR="00262A93" w:rsidRPr="00F227DA" w:rsidRDefault="006D69EF" w:rsidP="00FE67AC">
            <w:pPr>
              <w:jc w:val="center"/>
              <w:rPr>
                <w:sz w:val="22"/>
                <w:szCs w:val="22"/>
              </w:rPr>
            </w:pPr>
            <w:r>
              <w:rPr>
                <w:b/>
                <w:bCs/>
                <w:sz w:val="22"/>
                <w:szCs w:val="22"/>
                <w:u w:val="single"/>
              </w:rPr>
              <w:t>7</w:t>
            </w:r>
            <w:r w:rsidR="00FE67AC">
              <w:rPr>
                <w:b/>
                <w:bCs/>
                <w:sz w:val="22"/>
                <w:szCs w:val="22"/>
                <w:u w:val="single"/>
              </w:rPr>
              <w:t>0</w:t>
            </w:r>
            <w:r w:rsidR="00262A93" w:rsidRPr="00F227DA">
              <w:rPr>
                <w:b/>
                <w:bCs/>
                <w:sz w:val="22"/>
                <w:szCs w:val="22"/>
                <w:u w:val="single"/>
              </w:rPr>
              <w:t>%</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6D69EF"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sidRPr="00F227DA">
              <w:rPr>
                <w:b/>
                <w:bCs/>
                <w:sz w:val="22"/>
                <w:szCs w:val="22"/>
                <w:u w:val="single"/>
              </w:rPr>
              <w:t>»</w:t>
            </w:r>
          </w:p>
        </w:tc>
      </w:tr>
      <w:tr w:rsidR="00FE67AC" w:rsidRPr="003B5A50" w:rsidTr="00DC2B4A">
        <w:tc>
          <w:tcPr>
            <w:tcW w:w="837" w:type="dxa"/>
            <w:vMerge w:val="restart"/>
            <w:tcBorders>
              <w:top w:val="single" w:sz="4" w:space="0" w:color="auto"/>
              <w:left w:val="single" w:sz="4" w:space="0" w:color="auto"/>
              <w:right w:val="single" w:sz="4" w:space="0" w:color="auto"/>
            </w:tcBorders>
            <w:shd w:val="clear" w:color="auto" w:fill="auto"/>
            <w:noWrap/>
          </w:tcPr>
          <w:p w:rsidR="00FE67AC" w:rsidRPr="00F227DA" w:rsidRDefault="00FE67AC" w:rsidP="00262A93">
            <w:pPr>
              <w:jc w:val="center"/>
              <w:rPr>
                <w:sz w:val="22"/>
                <w:szCs w:val="22"/>
              </w:rPr>
            </w:pPr>
            <w:r w:rsidRPr="00F227DA">
              <w:rPr>
                <w:sz w:val="22"/>
                <w:szCs w:val="22"/>
              </w:rPr>
              <w:t> </w:t>
            </w:r>
          </w:p>
        </w:tc>
        <w:tc>
          <w:tcPr>
            <w:tcW w:w="2353" w:type="dxa"/>
            <w:vMerge w:val="restart"/>
            <w:tcBorders>
              <w:top w:val="single" w:sz="4" w:space="0" w:color="auto"/>
              <w:left w:val="nil"/>
              <w:right w:val="single" w:sz="4" w:space="0" w:color="auto"/>
            </w:tcBorders>
            <w:shd w:val="clear" w:color="auto" w:fill="auto"/>
          </w:tcPr>
          <w:p w:rsidR="00FE67AC" w:rsidRPr="00F227DA" w:rsidRDefault="00FE67AC" w:rsidP="00F227DA">
            <w:pPr>
              <w:jc w:val="both"/>
              <w:rPr>
                <w:sz w:val="22"/>
                <w:szCs w:val="22"/>
              </w:rPr>
            </w:pPr>
            <w:r w:rsidRPr="00F227DA">
              <w:rPr>
                <w:sz w:val="22"/>
                <w:szCs w:val="22"/>
              </w:rPr>
              <w:t xml:space="preserve">2. Протяженность сетей, </w:t>
            </w:r>
            <w:proofErr w:type="gramStart"/>
            <w:r w:rsidRPr="00F227DA">
              <w:rPr>
                <w:sz w:val="22"/>
                <w:szCs w:val="22"/>
              </w:rPr>
              <w:t>км</w:t>
            </w:r>
            <w:proofErr w:type="gramEnd"/>
            <w:r w:rsidRPr="00F227DA">
              <w:rPr>
                <w:sz w:val="22"/>
                <w:szCs w:val="22"/>
              </w:rPr>
              <w:t>.</w:t>
            </w:r>
            <w:r>
              <w:rPr>
                <w:sz w:val="22"/>
                <w:szCs w:val="22"/>
              </w:rPr>
              <w:t xml:space="preserve"> </w:t>
            </w:r>
          </w:p>
        </w:tc>
        <w:tc>
          <w:tcPr>
            <w:tcW w:w="3754" w:type="dxa"/>
            <w:vMerge w:val="restart"/>
            <w:tcBorders>
              <w:top w:val="single" w:sz="4" w:space="0" w:color="auto"/>
              <w:left w:val="nil"/>
              <w:right w:val="single" w:sz="4" w:space="0" w:color="auto"/>
            </w:tcBorders>
            <w:shd w:val="clear" w:color="auto" w:fill="auto"/>
          </w:tcPr>
          <w:p w:rsidR="00FE67AC" w:rsidRDefault="00FE67AC" w:rsidP="00FE67AC">
            <w:pPr>
              <w:jc w:val="both"/>
              <w:rPr>
                <w:sz w:val="22"/>
                <w:szCs w:val="22"/>
              </w:rPr>
            </w:pPr>
            <w:r w:rsidRPr="00F227DA">
              <w:rPr>
                <w:sz w:val="22"/>
                <w:szCs w:val="22"/>
              </w:rPr>
              <w:t>Одиночное протяжение водопроводной сети (всех видов).</w:t>
            </w:r>
            <w:r>
              <w:rPr>
                <w:sz w:val="22"/>
                <w:szCs w:val="22"/>
              </w:rPr>
              <w:t xml:space="preserve">  </w:t>
            </w:r>
          </w:p>
          <w:p w:rsidR="00FE67AC" w:rsidRPr="00F227DA" w:rsidRDefault="006D69EF" w:rsidP="00FE67AC">
            <w:pPr>
              <w:jc w:val="center"/>
              <w:rPr>
                <w:sz w:val="22"/>
                <w:szCs w:val="22"/>
              </w:rPr>
            </w:pPr>
            <w:r>
              <w:rPr>
                <w:b/>
                <w:bCs/>
                <w:sz w:val="22"/>
                <w:szCs w:val="22"/>
                <w:u w:val="single"/>
              </w:rPr>
              <w:t>2</w:t>
            </w:r>
            <w:r w:rsidR="00FE67AC">
              <w:rPr>
                <w:b/>
                <w:bCs/>
                <w:sz w:val="22"/>
                <w:szCs w:val="22"/>
                <w:u w:val="single"/>
              </w:rPr>
              <w:t>5</w:t>
            </w:r>
            <w:r w:rsidR="00FE67AC" w:rsidRPr="00F227DA">
              <w:rPr>
                <w:b/>
                <w:bCs/>
                <w:sz w:val="22"/>
                <w:szCs w:val="22"/>
                <w:u w:val="single"/>
              </w:rPr>
              <w:t xml:space="preserve"> км.</w:t>
            </w:r>
          </w:p>
        </w:tc>
        <w:tc>
          <w:tcPr>
            <w:tcW w:w="2353" w:type="dxa"/>
            <w:vMerge w:val="restart"/>
            <w:tcBorders>
              <w:top w:val="single" w:sz="4" w:space="0" w:color="auto"/>
              <w:left w:val="single" w:sz="4" w:space="0" w:color="auto"/>
              <w:right w:val="single" w:sz="4" w:space="0" w:color="auto"/>
            </w:tcBorders>
            <w:vAlign w:val="center"/>
          </w:tcPr>
          <w:p w:rsidR="00FE67AC" w:rsidRPr="00F227DA" w:rsidRDefault="00FE67AC" w:rsidP="00262A93">
            <w:pPr>
              <w:rPr>
                <w:sz w:val="22"/>
                <w:szCs w:val="22"/>
              </w:rPr>
            </w:pPr>
          </w:p>
        </w:tc>
        <w:tc>
          <w:tcPr>
            <w:tcW w:w="2312" w:type="dxa"/>
            <w:vMerge w:val="restart"/>
            <w:tcBorders>
              <w:top w:val="single" w:sz="4" w:space="0" w:color="auto"/>
              <w:left w:val="single" w:sz="4" w:space="0" w:color="auto"/>
              <w:right w:val="single" w:sz="4" w:space="0" w:color="auto"/>
            </w:tcBorders>
            <w:vAlign w:val="center"/>
          </w:tcPr>
          <w:p w:rsidR="00FE67AC" w:rsidRPr="00F227DA" w:rsidRDefault="00FE67AC"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F227DA" w:rsidRDefault="006D69EF" w:rsidP="006D69EF">
            <w:pPr>
              <w:rPr>
                <w:b/>
                <w:bCs/>
                <w:sz w:val="22"/>
                <w:szCs w:val="22"/>
                <w:u w:val="single"/>
              </w:rPr>
            </w:pPr>
            <w:r>
              <w:rPr>
                <w:b/>
                <w:bCs/>
                <w:sz w:val="22"/>
                <w:szCs w:val="22"/>
                <w:u w:val="single"/>
              </w:rPr>
              <w:t>МУП</w:t>
            </w:r>
            <w:r w:rsidR="00FE67AC">
              <w:rPr>
                <w:b/>
                <w:bCs/>
                <w:sz w:val="22"/>
                <w:szCs w:val="22"/>
                <w:u w:val="single"/>
              </w:rPr>
              <w:t xml:space="preserve"> «</w:t>
            </w:r>
            <w:proofErr w:type="spellStart"/>
            <w:r>
              <w:rPr>
                <w:b/>
                <w:bCs/>
                <w:sz w:val="22"/>
                <w:szCs w:val="22"/>
                <w:u w:val="single"/>
              </w:rPr>
              <w:t>Мосиха</w:t>
            </w:r>
            <w:proofErr w:type="spellEnd"/>
            <w:r>
              <w:rPr>
                <w:b/>
                <w:bCs/>
                <w:sz w:val="22"/>
                <w:szCs w:val="22"/>
                <w:u w:val="single"/>
              </w:rPr>
              <w:t>»</w:t>
            </w:r>
          </w:p>
        </w:tc>
      </w:tr>
      <w:tr w:rsidR="00FE67AC" w:rsidRPr="003B5A50" w:rsidTr="00DC2B4A">
        <w:trPr>
          <w:trHeight w:val="751"/>
        </w:trPr>
        <w:tc>
          <w:tcPr>
            <w:tcW w:w="837" w:type="dxa"/>
            <w:vMerge/>
            <w:tcBorders>
              <w:left w:val="single" w:sz="4" w:space="0" w:color="auto"/>
              <w:bottom w:val="single" w:sz="4" w:space="0" w:color="auto"/>
              <w:right w:val="single" w:sz="4" w:space="0" w:color="auto"/>
            </w:tcBorders>
            <w:shd w:val="clear" w:color="auto" w:fill="auto"/>
            <w:noWrap/>
          </w:tcPr>
          <w:p w:rsidR="00FE67AC" w:rsidRPr="00F227DA" w:rsidRDefault="00FE67AC" w:rsidP="00262A93">
            <w:pPr>
              <w:jc w:val="center"/>
              <w:rPr>
                <w:sz w:val="22"/>
                <w:szCs w:val="22"/>
              </w:rPr>
            </w:pPr>
          </w:p>
        </w:tc>
        <w:tc>
          <w:tcPr>
            <w:tcW w:w="2353" w:type="dxa"/>
            <w:vMerge/>
            <w:tcBorders>
              <w:left w:val="nil"/>
              <w:bottom w:val="single" w:sz="4" w:space="0" w:color="auto"/>
              <w:right w:val="single" w:sz="4" w:space="0" w:color="auto"/>
            </w:tcBorders>
            <w:shd w:val="clear" w:color="auto" w:fill="auto"/>
          </w:tcPr>
          <w:p w:rsidR="00FE67AC" w:rsidRPr="00F227DA" w:rsidRDefault="00FE67AC" w:rsidP="00F227DA">
            <w:pPr>
              <w:jc w:val="both"/>
              <w:rPr>
                <w:sz w:val="22"/>
                <w:szCs w:val="22"/>
              </w:rPr>
            </w:pPr>
          </w:p>
        </w:tc>
        <w:tc>
          <w:tcPr>
            <w:tcW w:w="3754" w:type="dxa"/>
            <w:vMerge/>
            <w:tcBorders>
              <w:left w:val="nil"/>
              <w:bottom w:val="single" w:sz="4" w:space="0" w:color="auto"/>
              <w:right w:val="single" w:sz="4" w:space="0" w:color="auto"/>
            </w:tcBorders>
            <w:shd w:val="clear" w:color="auto" w:fill="auto"/>
          </w:tcPr>
          <w:p w:rsidR="00FE67AC" w:rsidRPr="00F227DA" w:rsidRDefault="00FE67AC" w:rsidP="00FE67AC">
            <w:pPr>
              <w:jc w:val="both"/>
              <w:rPr>
                <w:sz w:val="22"/>
                <w:szCs w:val="22"/>
              </w:rPr>
            </w:pPr>
          </w:p>
        </w:tc>
        <w:tc>
          <w:tcPr>
            <w:tcW w:w="2353" w:type="dxa"/>
            <w:vMerge/>
            <w:tcBorders>
              <w:left w:val="single" w:sz="4" w:space="0" w:color="auto"/>
              <w:bottom w:val="single" w:sz="4" w:space="0" w:color="auto"/>
              <w:right w:val="single" w:sz="4" w:space="0" w:color="auto"/>
            </w:tcBorders>
            <w:vAlign w:val="center"/>
          </w:tcPr>
          <w:p w:rsidR="00FE67AC" w:rsidRPr="00F227DA" w:rsidRDefault="00FE67AC" w:rsidP="00262A93">
            <w:pPr>
              <w:rPr>
                <w:sz w:val="22"/>
                <w:szCs w:val="22"/>
              </w:rPr>
            </w:pPr>
          </w:p>
        </w:tc>
        <w:tc>
          <w:tcPr>
            <w:tcW w:w="2312" w:type="dxa"/>
            <w:vMerge/>
            <w:tcBorders>
              <w:left w:val="single" w:sz="4" w:space="0" w:color="auto"/>
              <w:bottom w:val="single" w:sz="4" w:space="0" w:color="auto"/>
              <w:right w:val="single" w:sz="4" w:space="0" w:color="auto"/>
            </w:tcBorders>
            <w:vAlign w:val="center"/>
          </w:tcPr>
          <w:p w:rsidR="00FE67AC" w:rsidRPr="00F227DA" w:rsidRDefault="00FE67AC"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FE67AC" w:rsidRDefault="00FE67AC" w:rsidP="00262A93">
            <w:pPr>
              <w:rPr>
                <w:b/>
                <w:bCs/>
                <w:sz w:val="22"/>
                <w:szCs w:val="22"/>
                <w:u w:val="single"/>
              </w:rPr>
            </w:pPr>
          </w:p>
        </w:tc>
      </w:tr>
      <w:tr w:rsidR="00262A93" w:rsidRPr="003B5A50" w:rsidTr="00262A93">
        <w:trPr>
          <w:trHeight w:val="40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1.4.</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r>
      <w:tr w:rsidR="00262A93" w:rsidRPr="003B5A50" w:rsidTr="00FE67AC">
        <w:trPr>
          <w:trHeight w:val="88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1.4.1.</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shd w:val="clear" w:color="auto" w:fill="auto"/>
          </w:tcPr>
          <w:p w:rsidR="00262A93" w:rsidRDefault="00262A93" w:rsidP="00FE67AC">
            <w:pPr>
              <w:jc w:val="both"/>
              <w:rPr>
                <w:b/>
                <w:sz w:val="22"/>
                <w:szCs w:val="22"/>
                <w:u w:val="single"/>
              </w:rPr>
            </w:pPr>
            <w:r w:rsidRPr="00F227DA">
              <w:rPr>
                <w:sz w:val="22"/>
                <w:szCs w:val="22"/>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sidR="00FE67AC">
              <w:rPr>
                <w:sz w:val="22"/>
                <w:szCs w:val="22"/>
              </w:rPr>
              <w:t xml:space="preserve">      </w:t>
            </w:r>
            <w:r w:rsidR="006D69EF">
              <w:rPr>
                <w:b/>
                <w:sz w:val="22"/>
                <w:szCs w:val="22"/>
                <w:u w:val="single"/>
              </w:rPr>
              <w:t>133,59</w:t>
            </w:r>
            <w:r w:rsidR="00FE67AC">
              <w:rPr>
                <w:b/>
                <w:sz w:val="22"/>
                <w:szCs w:val="22"/>
                <w:u w:val="single"/>
              </w:rPr>
              <w:t xml:space="preserve"> руб.</w:t>
            </w:r>
          </w:p>
          <w:p w:rsidR="00FE67AC" w:rsidRDefault="00FE67AC" w:rsidP="00FE67AC">
            <w:pPr>
              <w:jc w:val="both"/>
              <w:rPr>
                <w:b/>
                <w:sz w:val="22"/>
                <w:szCs w:val="22"/>
                <w:u w:val="single"/>
              </w:rPr>
            </w:pPr>
          </w:p>
          <w:p w:rsidR="00FE67AC" w:rsidRPr="00FE67AC" w:rsidRDefault="00FE67AC" w:rsidP="00FE67AC">
            <w:pPr>
              <w:jc w:val="both"/>
              <w:rPr>
                <w:b/>
                <w:sz w:val="22"/>
                <w:szCs w:val="22"/>
                <w:u w:val="single"/>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FE67AC">
            <w:pPr>
              <w:jc w:val="both"/>
              <w:rPr>
                <w:sz w:val="22"/>
                <w:szCs w:val="22"/>
              </w:rPr>
            </w:pPr>
            <w:r w:rsidRPr="00F227DA">
              <w:rPr>
                <w:sz w:val="22"/>
                <w:szCs w:val="22"/>
              </w:rPr>
              <w:t>Доля расходов на оплату услуг в совокупном доходе населения, %</w:t>
            </w:r>
          </w:p>
          <w:p w:rsidR="00FE67AC" w:rsidRDefault="00FE67AC" w:rsidP="00FE67AC">
            <w:pPr>
              <w:jc w:val="both"/>
              <w:rPr>
                <w:sz w:val="22"/>
                <w:szCs w:val="22"/>
              </w:rPr>
            </w:pPr>
          </w:p>
          <w:p w:rsidR="00FE67AC" w:rsidRDefault="00FE67AC" w:rsidP="00FE67AC">
            <w:pPr>
              <w:jc w:val="both"/>
              <w:rPr>
                <w:sz w:val="22"/>
                <w:szCs w:val="22"/>
              </w:rPr>
            </w:pPr>
          </w:p>
          <w:p w:rsidR="00FE67AC" w:rsidRDefault="00FE67AC" w:rsidP="00FE67AC">
            <w:pPr>
              <w:jc w:val="both"/>
              <w:rPr>
                <w:sz w:val="22"/>
                <w:szCs w:val="22"/>
              </w:rPr>
            </w:pPr>
          </w:p>
          <w:p w:rsidR="00FE67AC" w:rsidRDefault="00FE67AC" w:rsidP="00FE67AC">
            <w:pPr>
              <w:jc w:val="both"/>
              <w:rPr>
                <w:sz w:val="22"/>
                <w:szCs w:val="22"/>
              </w:rPr>
            </w:pPr>
          </w:p>
          <w:p w:rsidR="00FE67AC" w:rsidRDefault="00FE67AC" w:rsidP="00FE67AC">
            <w:pPr>
              <w:jc w:val="both"/>
              <w:rPr>
                <w:sz w:val="22"/>
                <w:szCs w:val="22"/>
              </w:rPr>
            </w:pPr>
          </w:p>
          <w:p w:rsidR="00FE67AC" w:rsidRPr="00FE67AC" w:rsidRDefault="00FE67AC" w:rsidP="00FE67AC">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FE67AC">
            <w:pPr>
              <w:jc w:val="both"/>
              <w:rPr>
                <w:sz w:val="22"/>
                <w:szCs w:val="22"/>
              </w:rPr>
            </w:pPr>
            <w:r w:rsidRPr="00F227DA">
              <w:rPr>
                <w:sz w:val="22"/>
                <w:szCs w:val="22"/>
              </w:rPr>
              <w:t>Отношение среднемесячного платежа за коммунальные услуги к среднемесячным денежным доходам населения.</w:t>
            </w:r>
          </w:p>
          <w:p w:rsidR="00FE67AC" w:rsidRPr="00FE67AC" w:rsidRDefault="00FE67AC" w:rsidP="00FE67AC">
            <w:pPr>
              <w:jc w:val="center"/>
              <w:rPr>
                <w:b/>
                <w:sz w:val="22"/>
                <w:szCs w:val="22"/>
                <w:u w:val="single"/>
              </w:rPr>
            </w:pPr>
            <w:r>
              <w:rPr>
                <w:b/>
                <w:sz w:val="22"/>
                <w:szCs w:val="22"/>
                <w:u w:val="single"/>
              </w:rPr>
              <w:t>0,008</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6D69EF"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227DA">
              <w:rPr>
                <w:b/>
                <w:bCs/>
                <w:sz w:val="22"/>
                <w:szCs w:val="22"/>
                <w:u w:val="single"/>
              </w:rPr>
              <w:t>»</w:t>
            </w:r>
          </w:p>
        </w:tc>
      </w:tr>
      <w:tr w:rsidR="00FE67AC" w:rsidRPr="003B5A50" w:rsidTr="00DC2B4A">
        <w:trPr>
          <w:trHeight w:val="12"/>
        </w:trPr>
        <w:tc>
          <w:tcPr>
            <w:tcW w:w="837" w:type="dxa"/>
            <w:vMerge w:val="restart"/>
            <w:tcBorders>
              <w:top w:val="nil"/>
              <w:left w:val="single" w:sz="8" w:space="0" w:color="auto"/>
              <w:right w:val="single" w:sz="4" w:space="0" w:color="auto"/>
            </w:tcBorders>
            <w:shd w:val="clear" w:color="auto" w:fill="auto"/>
            <w:noWrap/>
          </w:tcPr>
          <w:p w:rsidR="00FE67AC" w:rsidRPr="00F227DA" w:rsidRDefault="00FE67AC" w:rsidP="00262A93">
            <w:pPr>
              <w:jc w:val="center"/>
              <w:rPr>
                <w:sz w:val="22"/>
                <w:szCs w:val="22"/>
              </w:rPr>
            </w:pPr>
            <w:r w:rsidRPr="00F227DA">
              <w:rPr>
                <w:sz w:val="22"/>
                <w:szCs w:val="22"/>
              </w:rPr>
              <w:t> </w:t>
            </w:r>
          </w:p>
        </w:tc>
        <w:tc>
          <w:tcPr>
            <w:tcW w:w="2353" w:type="dxa"/>
            <w:vMerge w:val="restart"/>
            <w:tcBorders>
              <w:top w:val="single" w:sz="4" w:space="0" w:color="auto"/>
              <w:left w:val="nil"/>
              <w:right w:val="single" w:sz="4" w:space="0" w:color="auto"/>
            </w:tcBorders>
            <w:shd w:val="clear" w:color="auto" w:fill="auto"/>
          </w:tcPr>
          <w:p w:rsidR="00FE67AC" w:rsidRPr="00F227DA" w:rsidRDefault="00FE67AC" w:rsidP="00262A93">
            <w:pPr>
              <w:rPr>
                <w:sz w:val="22"/>
                <w:szCs w:val="22"/>
              </w:rPr>
            </w:pPr>
            <w:r w:rsidRPr="00F227DA">
              <w:rPr>
                <w:sz w:val="22"/>
                <w:szCs w:val="22"/>
              </w:rPr>
              <w:t>2. Денежные доходы населения, рублей.</w:t>
            </w:r>
          </w:p>
        </w:tc>
        <w:tc>
          <w:tcPr>
            <w:tcW w:w="3754" w:type="dxa"/>
            <w:vMerge w:val="restart"/>
            <w:tcBorders>
              <w:top w:val="single" w:sz="4" w:space="0" w:color="auto"/>
              <w:left w:val="nil"/>
              <w:right w:val="single" w:sz="4" w:space="0" w:color="auto"/>
            </w:tcBorders>
            <w:shd w:val="clear" w:color="auto" w:fill="auto"/>
          </w:tcPr>
          <w:p w:rsidR="00FE67AC" w:rsidRPr="00F227DA" w:rsidRDefault="00FE67AC" w:rsidP="00262A93">
            <w:pPr>
              <w:rPr>
                <w:sz w:val="22"/>
                <w:szCs w:val="22"/>
              </w:rPr>
            </w:pPr>
            <w:r w:rsidRPr="00F227DA">
              <w:rPr>
                <w:sz w:val="22"/>
                <w:szCs w:val="22"/>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FE67AC" w:rsidRDefault="00FE67AC" w:rsidP="00FE67AC">
            <w:pPr>
              <w:jc w:val="both"/>
              <w:rPr>
                <w:sz w:val="22"/>
                <w:szCs w:val="22"/>
              </w:rPr>
            </w:pPr>
          </w:p>
          <w:p w:rsidR="00FE67AC" w:rsidRDefault="00FE67AC" w:rsidP="00FE67AC">
            <w:pPr>
              <w:jc w:val="both"/>
              <w:rPr>
                <w:sz w:val="22"/>
                <w:szCs w:val="22"/>
              </w:rPr>
            </w:pPr>
          </w:p>
          <w:p w:rsidR="00FE67AC" w:rsidRPr="00F227DA" w:rsidRDefault="006D69EF" w:rsidP="00FE67AC">
            <w:pPr>
              <w:jc w:val="center"/>
              <w:rPr>
                <w:sz w:val="22"/>
                <w:szCs w:val="22"/>
              </w:rPr>
            </w:pPr>
            <w:r>
              <w:rPr>
                <w:b/>
                <w:sz w:val="22"/>
                <w:szCs w:val="22"/>
                <w:u w:val="single"/>
              </w:rPr>
              <w:t>14</w:t>
            </w:r>
            <w:r w:rsidR="00FE67AC">
              <w:rPr>
                <w:b/>
                <w:sz w:val="22"/>
                <w:szCs w:val="22"/>
                <w:u w:val="single"/>
              </w:rPr>
              <w:t>414,0 руб.</w:t>
            </w:r>
          </w:p>
        </w:tc>
        <w:tc>
          <w:tcPr>
            <w:tcW w:w="2312" w:type="dxa"/>
            <w:vMerge w:val="restart"/>
            <w:tcBorders>
              <w:top w:val="single" w:sz="4" w:space="0" w:color="auto"/>
              <w:left w:val="single" w:sz="4" w:space="0" w:color="auto"/>
              <w:right w:val="single" w:sz="4" w:space="0" w:color="auto"/>
            </w:tcBorders>
            <w:vAlign w:val="center"/>
          </w:tcPr>
          <w:p w:rsidR="00FE67AC" w:rsidRPr="00F227DA" w:rsidRDefault="00FE67AC"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F227DA" w:rsidRDefault="006D69EF" w:rsidP="00262A93">
            <w:pPr>
              <w:rPr>
                <w:b/>
                <w:bCs/>
                <w:sz w:val="22"/>
                <w:szCs w:val="22"/>
                <w:u w:val="single"/>
              </w:rPr>
            </w:pPr>
            <w:r>
              <w:rPr>
                <w:b/>
                <w:bCs/>
                <w:sz w:val="22"/>
                <w:szCs w:val="22"/>
                <w:u w:val="single"/>
              </w:rPr>
              <w:t>МУП «</w:t>
            </w:r>
            <w:proofErr w:type="spellStart"/>
            <w:r>
              <w:rPr>
                <w:b/>
                <w:bCs/>
                <w:sz w:val="22"/>
                <w:szCs w:val="22"/>
                <w:u w:val="single"/>
              </w:rPr>
              <w:t>Мосиха</w:t>
            </w:r>
            <w:proofErr w:type="spellEnd"/>
            <w:r w:rsidR="00FE67AC">
              <w:rPr>
                <w:b/>
                <w:bCs/>
                <w:sz w:val="22"/>
                <w:szCs w:val="22"/>
                <w:u w:val="single"/>
              </w:rPr>
              <w:t>»</w:t>
            </w:r>
          </w:p>
        </w:tc>
      </w:tr>
      <w:tr w:rsidR="00FE67AC" w:rsidRPr="003B5A50" w:rsidTr="00DC2B4A">
        <w:trPr>
          <w:trHeight w:val="2254"/>
        </w:trPr>
        <w:tc>
          <w:tcPr>
            <w:tcW w:w="837" w:type="dxa"/>
            <w:vMerge/>
            <w:tcBorders>
              <w:left w:val="single" w:sz="8" w:space="0" w:color="auto"/>
              <w:bottom w:val="single" w:sz="8" w:space="0" w:color="auto"/>
              <w:right w:val="single" w:sz="4" w:space="0" w:color="auto"/>
            </w:tcBorders>
            <w:shd w:val="clear" w:color="auto" w:fill="auto"/>
            <w:noWrap/>
          </w:tcPr>
          <w:p w:rsidR="00FE67AC" w:rsidRPr="00F227DA" w:rsidRDefault="00FE67AC" w:rsidP="00262A93">
            <w:pPr>
              <w:jc w:val="center"/>
              <w:rPr>
                <w:sz w:val="22"/>
                <w:szCs w:val="22"/>
              </w:rPr>
            </w:pPr>
          </w:p>
        </w:tc>
        <w:tc>
          <w:tcPr>
            <w:tcW w:w="2353" w:type="dxa"/>
            <w:vMerge/>
            <w:tcBorders>
              <w:left w:val="nil"/>
              <w:bottom w:val="single" w:sz="8" w:space="0" w:color="auto"/>
              <w:right w:val="single" w:sz="4" w:space="0" w:color="auto"/>
            </w:tcBorders>
            <w:shd w:val="clear" w:color="auto" w:fill="auto"/>
          </w:tcPr>
          <w:p w:rsidR="00FE67AC" w:rsidRPr="00F227DA" w:rsidRDefault="00FE67AC" w:rsidP="00262A93">
            <w:pPr>
              <w:rPr>
                <w:sz w:val="22"/>
                <w:szCs w:val="22"/>
              </w:rPr>
            </w:pPr>
          </w:p>
        </w:tc>
        <w:tc>
          <w:tcPr>
            <w:tcW w:w="3754" w:type="dxa"/>
            <w:vMerge/>
            <w:tcBorders>
              <w:left w:val="nil"/>
              <w:bottom w:val="single" w:sz="8" w:space="0" w:color="auto"/>
              <w:right w:val="single" w:sz="4" w:space="0" w:color="auto"/>
            </w:tcBorders>
            <w:shd w:val="clear" w:color="auto" w:fill="auto"/>
          </w:tcPr>
          <w:p w:rsidR="00FE67AC" w:rsidRPr="00F227DA" w:rsidRDefault="00FE67AC" w:rsidP="00262A93">
            <w:pPr>
              <w:rPr>
                <w:sz w:val="22"/>
                <w:szCs w:val="22"/>
              </w:rPr>
            </w:pPr>
          </w:p>
        </w:tc>
        <w:tc>
          <w:tcPr>
            <w:tcW w:w="2353" w:type="dxa"/>
            <w:vMerge/>
            <w:tcBorders>
              <w:left w:val="single" w:sz="4" w:space="0" w:color="auto"/>
              <w:bottom w:val="single" w:sz="8" w:space="0" w:color="000000"/>
              <w:right w:val="single" w:sz="4" w:space="0" w:color="auto"/>
            </w:tcBorders>
            <w:vAlign w:val="center"/>
          </w:tcPr>
          <w:p w:rsidR="00FE67AC" w:rsidRDefault="00FE67AC" w:rsidP="00FE67AC">
            <w:pPr>
              <w:jc w:val="both"/>
              <w:rPr>
                <w:sz w:val="22"/>
                <w:szCs w:val="22"/>
              </w:rPr>
            </w:pPr>
          </w:p>
        </w:tc>
        <w:tc>
          <w:tcPr>
            <w:tcW w:w="2312" w:type="dxa"/>
            <w:vMerge/>
            <w:tcBorders>
              <w:left w:val="single" w:sz="4" w:space="0" w:color="auto"/>
              <w:bottom w:val="single" w:sz="8" w:space="0" w:color="000000"/>
              <w:right w:val="single" w:sz="4" w:space="0" w:color="auto"/>
            </w:tcBorders>
            <w:vAlign w:val="center"/>
          </w:tcPr>
          <w:p w:rsidR="00FE67AC" w:rsidRPr="00F227DA" w:rsidRDefault="00FE67AC" w:rsidP="00262A93">
            <w:pPr>
              <w:rPr>
                <w:sz w:val="22"/>
                <w:szCs w:val="22"/>
              </w:rPr>
            </w:pPr>
          </w:p>
        </w:tc>
        <w:tc>
          <w:tcPr>
            <w:tcW w:w="2626" w:type="dxa"/>
            <w:tcBorders>
              <w:top w:val="single" w:sz="4" w:space="0" w:color="auto"/>
              <w:left w:val="nil"/>
              <w:bottom w:val="single" w:sz="8" w:space="0" w:color="auto"/>
              <w:right w:val="single" w:sz="4" w:space="0" w:color="auto"/>
            </w:tcBorders>
            <w:shd w:val="clear" w:color="auto" w:fill="auto"/>
          </w:tcPr>
          <w:p w:rsidR="00FE67AC" w:rsidRDefault="00FE67AC" w:rsidP="00262A93">
            <w:pPr>
              <w:rPr>
                <w:b/>
                <w:bCs/>
                <w:sz w:val="22"/>
                <w:szCs w:val="22"/>
                <w:u w:val="single"/>
              </w:rPr>
            </w:pPr>
          </w:p>
        </w:tc>
      </w:tr>
    </w:tbl>
    <w:p w:rsidR="00262A93" w:rsidRDefault="00262A93" w:rsidP="00262A93">
      <w:pPr>
        <w:ind w:right="57" w:firstLine="720"/>
        <w:rPr>
          <w:sz w:val="28"/>
          <w:szCs w:val="28"/>
        </w:rPr>
        <w:sectPr w:rsidR="00262A93" w:rsidSect="00E912E9">
          <w:pgSz w:w="16838" w:h="11906" w:orient="landscape" w:code="9"/>
          <w:pgMar w:top="1701" w:right="1134" w:bottom="719" w:left="1134" w:header="510" w:footer="692" w:gutter="0"/>
          <w:cols w:space="708"/>
          <w:docGrid w:linePitch="360"/>
        </w:sectPr>
      </w:pPr>
    </w:p>
    <w:p w:rsidR="00262A93" w:rsidRDefault="00262A93" w:rsidP="00C67097">
      <w:pPr>
        <w:shd w:val="clear" w:color="auto" w:fill="FFFFFF"/>
        <w:ind w:firstLine="720"/>
        <w:jc w:val="center"/>
        <w:rPr>
          <w:b/>
          <w:sz w:val="28"/>
          <w:szCs w:val="28"/>
        </w:rPr>
      </w:pPr>
      <w:r w:rsidRPr="00F227DA">
        <w:rPr>
          <w:b/>
          <w:sz w:val="28"/>
          <w:szCs w:val="28"/>
        </w:rPr>
        <w:lastRenderedPageBreak/>
        <w:t>1.3. Перспективное потребление коммунальных ресурсов в сфере водоснабжения</w:t>
      </w:r>
    </w:p>
    <w:p w:rsidR="00F227DA" w:rsidRPr="00F227DA" w:rsidRDefault="00F227DA" w:rsidP="00C67097">
      <w:pPr>
        <w:shd w:val="clear" w:color="auto" w:fill="FFFFFF"/>
        <w:ind w:firstLine="720"/>
        <w:jc w:val="center"/>
        <w:rPr>
          <w:b/>
          <w:sz w:val="28"/>
          <w:szCs w:val="28"/>
        </w:rPr>
      </w:pPr>
    </w:p>
    <w:p w:rsidR="00B751BC" w:rsidRDefault="00B751BC" w:rsidP="00C67097">
      <w:pPr>
        <w:shd w:val="clear" w:color="auto" w:fill="FFFFFF"/>
        <w:ind w:firstLine="720"/>
        <w:rPr>
          <w:sz w:val="28"/>
          <w:szCs w:val="28"/>
        </w:rPr>
      </w:pPr>
    </w:p>
    <w:p w:rsidR="00262A93" w:rsidRPr="002A6094" w:rsidRDefault="00262A93" w:rsidP="00C67097">
      <w:pPr>
        <w:shd w:val="clear" w:color="auto" w:fill="FFFFFF"/>
        <w:ind w:firstLine="720"/>
        <w:jc w:val="both"/>
        <w:rPr>
          <w:sz w:val="28"/>
          <w:szCs w:val="28"/>
        </w:rPr>
      </w:pPr>
      <w:r>
        <w:rPr>
          <w:sz w:val="28"/>
          <w:szCs w:val="28"/>
        </w:rPr>
        <w:t>Сведения о фактическом потреблении воды представлены в разделе 1.2.</w:t>
      </w:r>
    </w:p>
    <w:p w:rsidR="00B751BC" w:rsidRDefault="00B751BC" w:rsidP="00C67097">
      <w:pPr>
        <w:shd w:val="clear" w:color="auto" w:fill="FFFFFF"/>
        <w:ind w:firstLine="720"/>
        <w:rPr>
          <w:b/>
          <w:sz w:val="28"/>
          <w:szCs w:val="28"/>
        </w:rPr>
      </w:pPr>
    </w:p>
    <w:p w:rsidR="00B751BC" w:rsidRDefault="00B751BC" w:rsidP="00C67097">
      <w:pPr>
        <w:shd w:val="clear" w:color="auto" w:fill="FFFFFF"/>
        <w:ind w:firstLine="720"/>
        <w:rPr>
          <w:b/>
          <w:sz w:val="28"/>
          <w:szCs w:val="28"/>
        </w:rPr>
      </w:pPr>
    </w:p>
    <w:p w:rsidR="00262A93" w:rsidRPr="00B751BC" w:rsidRDefault="00262A93" w:rsidP="00C67097">
      <w:pPr>
        <w:shd w:val="clear" w:color="auto" w:fill="FFFFFF"/>
        <w:ind w:firstLine="720"/>
        <w:jc w:val="center"/>
        <w:rPr>
          <w:b/>
          <w:sz w:val="28"/>
          <w:szCs w:val="28"/>
        </w:rPr>
      </w:pPr>
      <w:r w:rsidRPr="00B751BC">
        <w:rPr>
          <w:b/>
          <w:sz w:val="28"/>
          <w:szCs w:val="28"/>
        </w:rPr>
        <w:t>1.3.1. Обоснования изменения потребления коммунальных ресурсов</w:t>
      </w:r>
    </w:p>
    <w:p w:rsidR="00B751BC" w:rsidRDefault="00B751BC" w:rsidP="00C67097">
      <w:pPr>
        <w:shd w:val="clear" w:color="auto" w:fill="FFFFFF"/>
        <w:ind w:firstLine="720"/>
        <w:rPr>
          <w:b/>
          <w:i/>
          <w:sz w:val="28"/>
          <w:szCs w:val="28"/>
        </w:rPr>
      </w:pPr>
    </w:p>
    <w:p w:rsidR="00B751BC" w:rsidRDefault="00B751BC" w:rsidP="00C67097">
      <w:pPr>
        <w:shd w:val="clear" w:color="auto" w:fill="FFFFFF"/>
        <w:ind w:firstLine="720"/>
        <w:rPr>
          <w:b/>
          <w:i/>
          <w:sz w:val="28"/>
          <w:szCs w:val="28"/>
        </w:rPr>
      </w:pPr>
    </w:p>
    <w:p w:rsidR="00262A93" w:rsidRPr="0050779C" w:rsidRDefault="00262A93" w:rsidP="00C67097">
      <w:pPr>
        <w:shd w:val="clear" w:color="auto" w:fill="FFFFFF"/>
        <w:ind w:firstLine="720"/>
        <w:jc w:val="both"/>
        <w:rPr>
          <w:sz w:val="28"/>
          <w:szCs w:val="28"/>
        </w:rPr>
      </w:pPr>
      <w:r>
        <w:rPr>
          <w:sz w:val="28"/>
          <w:szCs w:val="28"/>
        </w:rPr>
        <w:t>Ожидаемое потребл</w:t>
      </w:r>
      <w:r w:rsidR="006D69EF">
        <w:rPr>
          <w:sz w:val="28"/>
          <w:szCs w:val="28"/>
        </w:rPr>
        <w:t>ение воды на перспективу до 2041</w:t>
      </w:r>
      <w:r>
        <w:rPr>
          <w:sz w:val="28"/>
          <w:szCs w:val="28"/>
        </w:rPr>
        <w:t xml:space="preserve"> г. Рассчитывается исходя из следующих условий:</w:t>
      </w:r>
    </w:p>
    <w:p w:rsidR="00262A93" w:rsidRPr="002A6094" w:rsidRDefault="00262A93" w:rsidP="00C67097">
      <w:pPr>
        <w:shd w:val="clear" w:color="auto" w:fill="FFFFFF"/>
        <w:ind w:firstLine="720"/>
        <w:rPr>
          <w:b/>
          <w:i/>
          <w:sz w:val="28"/>
          <w:szCs w:val="28"/>
        </w:rPr>
      </w:pPr>
    </w:p>
    <w:p w:rsidR="00262A93" w:rsidRPr="00B751BC" w:rsidRDefault="00262A93" w:rsidP="00C67097">
      <w:pPr>
        <w:shd w:val="clear" w:color="auto" w:fill="FFFFFF"/>
        <w:ind w:firstLine="720"/>
        <w:jc w:val="center"/>
        <w:rPr>
          <w:b/>
          <w:sz w:val="28"/>
          <w:szCs w:val="28"/>
        </w:rPr>
      </w:pPr>
      <w:r w:rsidRPr="00B751BC">
        <w:rPr>
          <w:b/>
          <w:sz w:val="28"/>
          <w:szCs w:val="28"/>
        </w:rPr>
        <w:t>1.3.1.1. Увеличение  чис</w:t>
      </w:r>
      <w:r w:rsidR="00BA7D4A">
        <w:rPr>
          <w:b/>
          <w:sz w:val="28"/>
          <w:szCs w:val="28"/>
        </w:rPr>
        <w:t xml:space="preserve">ленности населения </w:t>
      </w:r>
      <w:proofErr w:type="spellStart"/>
      <w:r w:rsidR="00BA7D4A">
        <w:rPr>
          <w:b/>
          <w:sz w:val="28"/>
          <w:szCs w:val="28"/>
        </w:rPr>
        <w:t>Усть-мосихинского</w:t>
      </w:r>
      <w:proofErr w:type="spellEnd"/>
      <w:r w:rsidRPr="00B751BC">
        <w:rPr>
          <w:b/>
          <w:sz w:val="28"/>
          <w:szCs w:val="28"/>
        </w:rPr>
        <w:t xml:space="preserve"> поселения</w:t>
      </w:r>
    </w:p>
    <w:p w:rsidR="00262A93" w:rsidRDefault="00262A93" w:rsidP="00C67097">
      <w:pPr>
        <w:shd w:val="clear" w:color="auto" w:fill="FFFFFF"/>
        <w:ind w:firstLine="720"/>
        <w:rPr>
          <w:b/>
          <w:i/>
          <w:sz w:val="28"/>
          <w:szCs w:val="28"/>
        </w:rPr>
      </w:pPr>
    </w:p>
    <w:p w:rsidR="00262A93" w:rsidRPr="00B751BC" w:rsidRDefault="00262A93" w:rsidP="00C67097">
      <w:pPr>
        <w:shd w:val="clear" w:color="auto" w:fill="FFFFFF"/>
        <w:ind w:firstLine="720"/>
        <w:jc w:val="both"/>
        <w:rPr>
          <w:sz w:val="28"/>
          <w:szCs w:val="28"/>
        </w:rPr>
      </w:pPr>
      <w:r w:rsidRPr="00B751BC">
        <w:rPr>
          <w:sz w:val="28"/>
          <w:szCs w:val="28"/>
        </w:rPr>
        <w:t>Сложившаяся тенденция изменения численности населения</w:t>
      </w:r>
    </w:p>
    <w:p w:rsidR="00262A93" w:rsidRDefault="00262A93" w:rsidP="00C67097">
      <w:pPr>
        <w:shd w:val="clear" w:color="auto" w:fill="FFFFFF"/>
        <w:ind w:firstLine="720"/>
        <w:jc w:val="both"/>
        <w:rPr>
          <w:sz w:val="28"/>
          <w:szCs w:val="28"/>
        </w:rPr>
      </w:pPr>
      <w:r>
        <w:rPr>
          <w:sz w:val="28"/>
          <w:szCs w:val="28"/>
        </w:rPr>
        <w:t xml:space="preserve">Согласно проекту генерального плана, численность населения в существующем положении составляет </w:t>
      </w:r>
      <w:r w:rsidRPr="00A555B3">
        <w:rPr>
          <w:sz w:val="28"/>
          <w:szCs w:val="28"/>
        </w:rPr>
        <w:t xml:space="preserve"> </w:t>
      </w:r>
      <w:r w:rsidR="006D69EF">
        <w:rPr>
          <w:sz w:val="28"/>
          <w:szCs w:val="28"/>
        </w:rPr>
        <w:t>737</w:t>
      </w:r>
      <w:r w:rsidR="00B751BC">
        <w:rPr>
          <w:sz w:val="28"/>
          <w:szCs w:val="28"/>
        </w:rPr>
        <w:t xml:space="preserve"> </w:t>
      </w:r>
      <w:r>
        <w:rPr>
          <w:sz w:val="28"/>
          <w:szCs w:val="28"/>
        </w:rPr>
        <w:t>человек. Численность н</w:t>
      </w:r>
      <w:r w:rsidR="006D69EF">
        <w:rPr>
          <w:sz w:val="28"/>
          <w:szCs w:val="28"/>
        </w:rPr>
        <w:t>аселения на расчетный срок (2041</w:t>
      </w:r>
      <w:r>
        <w:rPr>
          <w:sz w:val="28"/>
          <w:szCs w:val="28"/>
        </w:rPr>
        <w:t xml:space="preserve">г)  составит </w:t>
      </w:r>
      <w:r w:rsidR="006D69EF">
        <w:rPr>
          <w:sz w:val="28"/>
          <w:szCs w:val="28"/>
        </w:rPr>
        <w:t>832</w:t>
      </w:r>
      <w:r>
        <w:rPr>
          <w:sz w:val="28"/>
          <w:szCs w:val="28"/>
        </w:rPr>
        <w:t xml:space="preserve"> человек.</w:t>
      </w:r>
    </w:p>
    <w:p w:rsidR="00262A93" w:rsidRDefault="00262A93" w:rsidP="00C67097">
      <w:pPr>
        <w:shd w:val="clear" w:color="auto" w:fill="FFFFFF"/>
        <w:ind w:firstLine="720"/>
        <w:jc w:val="both"/>
        <w:rPr>
          <w:sz w:val="28"/>
          <w:szCs w:val="28"/>
        </w:rPr>
      </w:pPr>
      <w:r>
        <w:rPr>
          <w:sz w:val="28"/>
          <w:szCs w:val="28"/>
        </w:rPr>
        <w:t>Рост населения для расчета ожидаемого потребления воды на перспективу принимается линейным и представлен на рисунке ниже.</w:t>
      </w: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262A93" w:rsidRPr="003B6945" w:rsidTr="00262A93">
        <w:trPr>
          <w:trHeight w:val="270"/>
        </w:trPr>
        <w:tc>
          <w:tcPr>
            <w:tcW w:w="700" w:type="dxa"/>
            <w:tcBorders>
              <w:top w:val="nil"/>
              <w:left w:val="nil"/>
              <w:bottom w:val="nil"/>
              <w:right w:val="nil"/>
            </w:tcBorders>
            <w:shd w:val="clear" w:color="auto" w:fill="auto"/>
            <w:noWrap/>
          </w:tcPr>
          <w:p w:rsidR="00262A93" w:rsidRPr="003B6945" w:rsidRDefault="00262A93" w:rsidP="00262A93">
            <w:pPr>
              <w:rPr>
                <w:rFonts w:ascii="Courier New" w:hAnsi="Courier New" w:cs="Courier New"/>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6D69EF" w:rsidP="00262A93">
            <w:pPr>
              <w:jc w:val="right"/>
              <w:rPr>
                <w:rFonts w:ascii="Courier New" w:hAnsi="Courier New" w:cs="Courier New"/>
                <w:sz w:val="18"/>
                <w:szCs w:val="18"/>
              </w:rPr>
            </w:pPr>
            <w:r>
              <w:rPr>
                <w:rFonts w:ascii="Courier New" w:hAnsi="Courier New" w:cs="Courier New"/>
                <w:sz w:val="18"/>
                <w:szCs w:val="18"/>
              </w:rPr>
              <w:t>832</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6D69EF" w:rsidP="00262A93">
            <w:pPr>
              <w:jc w:val="right"/>
              <w:rPr>
                <w:rFonts w:ascii="Courier New" w:hAnsi="Courier New" w:cs="Courier New"/>
                <w:sz w:val="18"/>
                <w:szCs w:val="18"/>
              </w:rPr>
            </w:pPr>
            <w:r>
              <w:rPr>
                <w:rFonts w:ascii="Courier New" w:hAnsi="Courier New" w:cs="Courier New"/>
                <w:sz w:val="18"/>
                <w:szCs w:val="18"/>
              </w:rPr>
              <w:t>800</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6D69EF" w:rsidP="00262A93">
            <w:pPr>
              <w:jc w:val="right"/>
              <w:rPr>
                <w:rFonts w:ascii="Courier New" w:hAnsi="Courier New" w:cs="Courier New"/>
                <w:sz w:val="18"/>
                <w:szCs w:val="18"/>
              </w:rPr>
            </w:pPr>
            <w:r>
              <w:rPr>
                <w:rFonts w:ascii="Courier New" w:hAnsi="Courier New" w:cs="Courier New"/>
                <w:sz w:val="18"/>
                <w:szCs w:val="18"/>
              </w:rPr>
              <w:t>768</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6D69EF" w:rsidP="00262A93">
            <w:pPr>
              <w:jc w:val="right"/>
              <w:rPr>
                <w:rFonts w:ascii="Courier New" w:hAnsi="Courier New" w:cs="Courier New"/>
                <w:sz w:val="18"/>
                <w:szCs w:val="18"/>
              </w:rPr>
            </w:pPr>
            <w:r>
              <w:rPr>
                <w:rFonts w:ascii="Courier New" w:hAnsi="Courier New" w:cs="Courier New"/>
                <w:sz w:val="18"/>
                <w:szCs w:val="18"/>
              </w:rPr>
              <w:t>745</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6D69EF" w:rsidP="00262A93">
            <w:pPr>
              <w:jc w:val="right"/>
              <w:rPr>
                <w:rFonts w:ascii="Courier New" w:hAnsi="Courier New" w:cs="Courier New"/>
                <w:sz w:val="18"/>
                <w:szCs w:val="18"/>
              </w:rPr>
            </w:pPr>
            <w:r>
              <w:rPr>
                <w:rFonts w:ascii="Courier New" w:hAnsi="Courier New" w:cs="Courier New"/>
                <w:sz w:val="18"/>
                <w:szCs w:val="18"/>
              </w:rPr>
              <w:t>737</w:t>
            </w: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jc w:val="right"/>
              <w:rPr>
                <w:b/>
                <w:bCs/>
                <w:i/>
                <w:iCs/>
                <w:sz w:val="18"/>
                <w:szCs w:val="18"/>
              </w:rPr>
            </w:pPr>
            <w:r w:rsidRPr="003B6945">
              <w:rPr>
                <w:b/>
                <w:bCs/>
                <w:i/>
                <w:iCs/>
                <w:sz w:val="18"/>
                <w:szCs w:val="18"/>
              </w:rPr>
              <w:t>0</w:t>
            </w: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340" w:type="dxa"/>
            <w:gridSpan w:val="21"/>
            <w:tcBorders>
              <w:top w:val="nil"/>
              <w:left w:val="nil"/>
              <w:bottom w:val="nil"/>
              <w:right w:val="nil"/>
            </w:tcBorders>
            <w:shd w:val="clear" w:color="auto" w:fill="auto"/>
            <w:noWrap/>
          </w:tcPr>
          <w:p w:rsidR="00262A93" w:rsidRPr="003B6945" w:rsidRDefault="006D69EF" w:rsidP="00262A93">
            <w:pPr>
              <w:rPr>
                <w:rFonts w:ascii="Courier New" w:hAnsi="Courier New" w:cs="Courier New"/>
                <w:sz w:val="18"/>
                <w:szCs w:val="18"/>
              </w:rPr>
            </w:pPr>
            <w:r>
              <w:rPr>
                <w:rFonts w:ascii="Courier New" w:hAnsi="Courier New" w:cs="Courier New"/>
                <w:sz w:val="18"/>
                <w:szCs w:val="18"/>
              </w:rPr>
              <w:t>2022202320242025202620272028202920302031203220332034203520362037</w:t>
            </w:r>
            <w:r w:rsidR="00262A93" w:rsidRPr="003B6945">
              <w:rPr>
                <w:rFonts w:ascii="Courier New" w:hAnsi="Courier New" w:cs="Courier New"/>
                <w:sz w:val="18"/>
                <w:szCs w:val="18"/>
              </w:rPr>
              <w:t>20</w:t>
            </w:r>
            <w:r>
              <w:rPr>
                <w:rFonts w:ascii="Courier New" w:hAnsi="Courier New" w:cs="Courier New"/>
                <w:sz w:val="18"/>
                <w:szCs w:val="18"/>
              </w:rPr>
              <w:t>38203920402041</w:t>
            </w:r>
          </w:p>
        </w:tc>
      </w:tr>
    </w:tbl>
    <w:p w:rsidR="00262A93" w:rsidRDefault="00262A93" w:rsidP="00262A93">
      <w:pPr>
        <w:shd w:val="clear" w:color="auto" w:fill="FFFFFF"/>
        <w:ind w:firstLine="720"/>
        <w:rPr>
          <w:sz w:val="28"/>
          <w:szCs w:val="28"/>
        </w:rPr>
      </w:pPr>
    </w:p>
    <w:p w:rsidR="00262A93" w:rsidRPr="0050779C" w:rsidRDefault="00262A93" w:rsidP="00262A93">
      <w:pPr>
        <w:shd w:val="clear" w:color="auto" w:fill="FFFFFF"/>
        <w:ind w:firstLine="720"/>
        <w:rPr>
          <w:sz w:val="28"/>
          <w:szCs w:val="28"/>
        </w:rPr>
      </w:pPr>
    </w:p>
    <w:sectPr w:rsidR="00262A93"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C9" w:rsidRDefault="005979C9">
      <w:r>
        <w:separator/>
      </w:r>
    </w:p>
  </w:endnote>
  <w:endnote w:type="continuationSeparator" w:id="0">
    <w:p w:rsidR="005979C9" w:rsidRDefault="00597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E7" w:rsidRDefault="000247C4" w:rsidP="00F9273E">
    <w:pPr>
      <w:pStyle w:val="a8"/>
      <w:framePr w:wrap="around" w:vAnchor="text" w:hAnchor="margin" w:xAlign="right" w:y="1"/>
      <w:rPr>
        <w:rStyle w:val="aa"/>
      </w:rPr>
    </w:pPr>
    <w:r>
      <w:rPr>
        <w:rStyle w:val="aa"/>
      </w:rPr>
      <w:fldChar w:fldCharType="begin"/>
    </w:r>
    <w:r w:rsidR="00BB12E7">
      <w:rPr>
        <w:rStyle w:val="aa"/>
      </w:rPr>
      <w:instrText xml:space="preserve">PAGE  </w:instrText>
    </w:r>
    <w:r>
      <w:rPr>
        <w:rStyle w:val="aa"/>
      </w:rPr>
      <w:fldChar w:fldCharType="end"/>
    </w:r>
  </w:p>
  <w:p w:rsidR="00BB12E7" w:rsidRDefault="00BB12E7"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E7" w:rsidRDefault="000247C4" w:rsidP="00F9273E">
    <w:pPr>
      <w:pStyle w:val="a8"/>
      <w:framePr w:wrap="around" w:vAnchor="text" w:hAnchor="margin" w:xAlign="right" w:y="1"/>
      <w:rPr>
        <w:rStyle w:val="aa"/>
      </w:rPr>
    </w:pPr>
    <w:r>
      <w:rPr>
        <w:rStyle w:val="aa"/>
      </w:rPr>
      <w:fldChar w:fldCharType="begin"/>
    </w:r>
    <w:r w:rsidR="00BB12E7">
      <w:rPr>
        <w:rStyle w:val="aa"/>
      </w:rPr>
      <w:instrText xml:space="preserve">PAGE  </w:instrText>
    </w:r>
    <w:r>
      <w:rPr>
        <w:rStyle w:val="aa"/>
      </w:rPr>
      <w:fldChar w:fldCharType="separate"/>
    </w:r>
    <w:r w:rsidR="006152EB">
      <w:rPr>
        <w:rStyle w:val="aa"/>
        <w:noProof/>
      </w:rPr>
      <w:t>2</w:t>
    </w:r>
    <w:r>
      <w:rPr>
        <w:rStyle w:val="aa"/>
      </w:rPr>
      <w:fldChar w:fldCharType="end"/>
    </w:r>
  </w:p>
  <w:p w:rsidR="00BB12E7" w:rsidRDefault="00BB12E7"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C9" w:rsidRDefault="005979C9">
      <w:r>
        <w:separator/>
      </w:r>
    </w:p>
  </w:footnote>
  <w:footnote w:type="continuationSeparator" w:id="0">
    <w:p w:rsidR="005979C9" w:rsidRDefault="00597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9E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5479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20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2E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2D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4A4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ECB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6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346882"/>
    <w:lvl w:ilvl="0">
      <w:start w:val="1"/>
      <w:numFmt w:val="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09566A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B01200D"/>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14">
    <w:nsid w:val="1EBD6C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09E47BE"/>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0DF0EC0"/>
    <w:multiLevelType w:val="hybridMultilevel"/>
    <w:tmpl w:val="0EF048DA"/>
    <w:lvl w:ilvl="0" w:tplc="E2988264">
      <w:start w:val="1"/>
      <w:numFmt w:val="bullet"/>
      <w:lvlText w:val="−"/>
      <w:lvlJc w:val="left"/>
      <w:pPr>
        <w:ind w:left="1789" w:hanging="360"/>
      </w:pPr>
      <w:rPr>
        <w:rFonts w:ascii="Times New Roman" w:hAnsi="Times New Roman" w:cs="Times New Roman" w:hint="default"/>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18">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47A7BD7"/>
    <w:multiLevelType w:val="hybridMultilevel"/>
    <w:tmpl w:val="9ADA22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025072E"/>
    <w:multiLevelType w:val="hybridMultilevel"/>
    <w:tmpl w:val="4D02B4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D77B49"/>
    <w:multiLevelType w:val="multilevel"/>
    <w:tmpl w:val="303E0A4A"/>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1176"/>
        </w:tabs>
        <w:ind w:left="1176" w:hanging="750"/>
      </w:pPr>
      <w:rPr>
        <w:rFonts w:ascii="Times New Roman" w:eastAsia="Times New Roman" w:hAnsi="Times New Roman" w:cs="Times New Roman"/>
      </w:rPr>
    </w:lvl>
    <w:lvl w:ilvl="2">
      <w:start w:val="1"/>
      <w:numFmt w:val="decimal"/>
      <w:isLgl/>
      <w:lvlText w:val="%1.%2.%3"/>
      <w:lvlJc w:val="left"/>
      <w:pPr>
        <w:tabs>
          <w:tab w:val="num" w:pos="1176"/>
        </w:tabs>
        <w:ind w:left="1176" w:hanging="750"/>
      </w:pPr>
      <w:rPr>
        <w:rFonts w:hint="default"/>
      </w:rPr>
    </w:lvl>
    <w:lvl w:ilvl="3">
      <w:start w:val="1"/>
      <w:numFmt w:val="decimal"/>
      <w:isLgl/>
      <w:lvlText w:val="%1.%2.%3.%4"/>
      <w:lvlJc w:val="left"/>
      <w:pPr>
        <w:tabs>
          <w:tab w:val="num" w:pos="1176"/>
        </w:tabs>
        <w:ind w:left="1176" w:hanging="75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22">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3">
    <w:nsid w:val="44BE7AA3"/>
    <w:multiLevelType w:val="hybridMultilevel"/>
    <w:tmpl w:val="8B50F116"/>
    <w:lvl w:ilvl="0" w:tplc="42BED6D0">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6">
    <w:nsid w:val="59166231"/>
    <w:multiLevelType w:val="hybridMultilevel"/>
    <w:tmpl w:val="41FCE6C8"/>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7">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28">
    <w:nsid w:val="5B8C5392"/>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41C59F0"/>
    <w:multiLevelType w:val="hybridMultilevel"/>
    <w:tmpl w:val="1B9A3E44"/>
    <w:lvl w:ilvl="0" w:tplc="C5A6049C">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4AB47F9"/>
    <w:multiLevelType w:val="hybridMultilevel"/>
    <w:tmpl w:val="668C9F5E"/>
    <w:lvl w:ilvl="0" w:tplc="F31AD324">
      <w:start w:val="1"/>
      <w:numFmt w:val="decimal"/>
      <w:lvlText w:val="%1."/>
      <w:lvlJc w:val="left"/>
      <w:pPr>
        <w:ind w:left="927" w:hanging="360"/>
      </w:pPr>
      <w:rPr>
        <w:rFonts w:cs="Times New Roman" w:hint="default"/>
      </w:rPr>
    </w:lvl>
    <w:lvl w:ilvl="1" w:tplc="B2A28F16">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657B7B8E"/>
    <w:multiLevelType w:val="hybridMultilevel"/>
    <w:tmpl w:val="70EA208C"/>
    <w:lvl w:ilvl="0" w:tplc="4DF4FD98">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699B3254"/>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33">
    <w:nsid w:val="6AC13FB5"/>
    <w:multiLevelType w:val="hybridMultilevel"/>
    <w:tmpl w:val="73342A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5371FF3"/>
    <w:multiLevelType w:val="hybridMultilevel"/>
    <w:tmpl w:val="DD4A0002"/>
    <w:lvl w:ilvl="0" w:tplc="F968C1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7F7028C"/>
    <w:multiLevelType w:val="multilevel"/>
    <w:tmpl w:val="CD245740"/>
    <w:lvl w:ilvl="0">
      <w:start w:val="1"/>
      <w:numFmt w:val="decimal"/>
      <w:pStyle w:val="10"/>
      <w:lvlText w:val="%1."/>
      <w:lvlJc w:val="left"/>
      <w:pPr>
        <w:tabs>
          <w:tab w:val="num" w:pos="1428"/>
        </w:tabs>
        <w:ind w:left="1428" w:hanging="360"/>
      </w:pPr>
    </w:lvl>
    <w:lvl w:ilvl="1">
      <w:start w:val="1"/>
      <w:numFmt w:val="decimal"/>
      <w:pStyle w:val="21"/>
      <w:isLgl/>
      <w:lvlText w:val="%1.%2."/>
      <w:lvlJc w:val="left"/>
      <w:pPr>
        <w:tabs>
          <w:tab w:val="num" w:pos="1488"/>
        </w:tabs>
        <w:ind w:left="1488" w:hanging="420"/>
      </w:pPr>
      <w:rPr>
        <w:rFonts w:hint="default"/>
      </w:rPr>
    </w:lvl>
    <w:lvl w:ilvl="2">
      <w:start w:val="1"/>
      <w:numFmt w:val="decimal"/>
      <w:pStyle w:val="3"/>
      <w:isLgl/>
      <w:lvlText w:val="%1.%2.%3."/>
      <w:lvlJc w:val="left"/>
      <w:pPr>
        <w:tabs>
          <w:tab w:val="num" w:pos="1788"/>
        </w:tabs>
        <w:ind w:left="1788" w:hanging="720"/>
      </w:pPr>
      <w:rPr>
        <w:rFonts w:hint="default"/>
      </w:rPr>
    </w:lvl>
    <w:lvl w:ilvl="3">
      <w:start w:val="1"/>
      <w:numFmt w:val="decimal"/>
      <w:pStyle w:val="4"/>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36">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32"/>
  </w:num>
  <w:num w:numId="14">
    <w:abstractNumId w:val="24"/>
  </w:num>
  <w:num w:numId="15">
    <w:abstractNumId w:val="36"/>
  </w:num>
  <w:num w:numId="16">
    <w:abstractNumId w:val="25"/>
  </w:num>
  <w:num w:numId="17">
    <w:abstractNumId w:val="18"/>
  </w:num>
  <w:num w:numId="18">
    <w:abstractNumId w:val="2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11"/>
  </w:num>
  <w:num w:numId="26">
    <w:abstractNumId w:val="16"/>
  </w:num>
  <w:num w:numId="27">
    <w:abstractNumId w:val="21"/>
  </w:num>
  <w:num w:numId="28">
    <w:abstractNumId w:val="31"/>
  </w:num>
  <w:num w:numId="29">
    <w:abstractNumId w:val="13"/>
  </w:num>
  <w:num w:numId="30">
    <w:abstractNumId w:val="28"/>
  </w:num>
  <w:num w:numId="31">
    <w:abstractNumId w:val="23"/>
  </w:num>
  <w:num w:numId="32">
    <w:abstractNumId w:val="20"/>
  </w:num>
  <w:num w:numId="33">
    <w:abstractNumId w:val="12"/>
  </w:num>
  <w:num w:numId="34">
    <w:abstractNumId w:val="17"/>
  </w:num>
  <w:num w:numId="35">
    <w:abstractNumId w:val="34"/>
  </w:num>
  <w:num w:numId="36">
    <w:abstractNumId w:val="33"/>
  </w:num>
  <w:num w:numId="37">
    <w:abstractNumId w:val="19"/>
  </w:num>
  <w:num w:numId="38">
    <w:abstractNumId w:val="2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62CE"/>
    <w:rsid w:val="00000D5A"/>
    <w:rsid w:val="000129D5"/>
    <w:rsid w:val="000247C4"/>
    <w:rsid w:val="00042C9A"/>
    <w:rsid w:val="000D116A"/>
    <w:rsid w:val="00105F7E"/>
    <w:rsid w:val="001378FC"/>
    <w:rsid w:val="0014380A"/>
    <w:rsid w:val="001455A1"/>
    <w:rsid w:val="001E5D9C"/>
    <w:rsid w:val="0020039D"/>
    <w:rsid w:val="00221E19"/>
    <w:rsid w:val="00262A93"/>
    <w:rsid w:val="002A1E66"/>
    <w:rsid w:val="002E3B9C"/>
    <w:rsid w:val="0030128F"/>
    <w:rsid w:val="00342E92"/>
    <w:rsid w:val="0037795C"/>
    <w:rsid w:val="003931F2"/>
    <w:rsid w:val="003F2686"/>
    <w:rsid w:val="00433CCF"/>
    <w:rsid w:val="00464FDC"/>
    <w:rsid w:val="004717AD"/>
    <w:rsid w:val="00476B41"/>
    <w:rsid w:val="004D182E"/>
    <w:rsid w:val="004E6A5F"/>
    <w:rsid w:val="005979C9"/>
    <w:rsid w:val="005A6E74"/>
    <w:rsid w:val="005B7409"/>
    <w:rsid w:val="005C2F8F"/>
    <w:rsid w:val="005E425B"/>
    <w:rsid w:val="006152EB"/>
    <w:rsid w:val="00630582"/>
    <w:rsid w:val="0063688C"/>
    <w:rsid w:val="00636DF5"/>
    <w:rsid w:val="006659AF"/>
    <w:rsid w:val="006662CE"/>
    <w:rsid w:val="00674280"/>
    <w:rsid w:val="0069154C"/>
    <w:rsid w:val="006D69EF"/>
    <w:rsid w:val="006F2975"/>
    <w:rsid w:val="00773A75"/>
    <w:rsid w:val="00817CE1"/>
    <w:rsid w:val="00896853"/>
    <w:rsid w:val="008A6FC3"/>
    <w:rsid w:val="008D03B6"/>
    <w:rsid w:val="008D67B6"/>
    <w:rsid w:val="008E4473"/>
    <w:rsid w:val="008F6732"/>
    <w:rsid w:val="009013C0"/>
    <w:rsid w:val="00925E01"/>
    <w:rsid w:val="009A74BD"/>
    <w:rsid w:val="009C19C9"/>
    <w:rsid w:val="009D33D9"/>
    <w:rsid w:val="00A34ABB"/>
    <w:rsid w:val="00A966C9"/>
    <w:rsid w:val="00AE3D9E"/>
    <w:rsid w:val="00B10B1D"/>
    <w:rsid w:val="00B16544"/>
    <w:rsid w:val="00B31D6F"/>
    <w:rsid w:val="00B57646"/>
    <w:rsid w:val="00B60B56"/>
    <w:rsid w:val="00B751BC"/>
    <w:rsid w:val="00BA7D4A"/>
    <w:rsid w:val="00BB12E7"/>
    <w:rsid w:val="00BC4243"/>
    <w:rsid w:val="00BC6F3F"/>
    <w:rsid w:val="00BD151D"/>
    <w:rsid w:val="00BF4A8B"/>
    <w:rsid w:val="00C132B8"/>
    <w:rsid w:val="00C37141"/>
    <w:rsid w:val="00C44ACE"/>
    <w:rsid w:val="00C61FDE"/>
    <w:rsid w:val="00C67097"/>
    <w:rsid w:val="00CA6FCF"/>
    <w:rsid w:val="00CB2DBE"/>
    <w:rsid w:val="00CF0F53"/>
    <w:rsid w:val="00D01301"/>
    <w:rsid w:val="00D37291"/>
    <w:rsid w:val="00D47CEB"/>
    <w:rsid w:val="00D721A9"/>
    <w:rsid w:val="00D7735B"/>
    <w:rsid w:val="00D83119"/>
    <w:rsid w:val="00DC2B4A"/>
    <w:rsid w:val="00DD0450"/>
    <w:rsid w:val="00DD63B5"/>
    <w:rsid w:val="00E40559"/>
    <w:rsid w:val="00E912E9"/>
    <w:rsid w:val="00E9430D"/>
    <w:rsid w:val="00EA05AF"/>
    <w:rsid w:val="00F227DA"/>
    <w:rsid w:val="00F33D40"/>
    <w:rsid w:val="00F72F2F"/>
    <w:rsid w:val="00F86687"/>
    <w:rsid w:val="00F9273E"/>
    <w:rsid w:val="00FE16FB"/>
    <w:rsid w:val="00FE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33D40"/>
    <w:rPr>
      <w:sz w:val="24"/>
      <w:szCs w:val="24"/>
    </w:rPr>
  </w:style>
  <w:style w:type="paragraph" w:styleId="10">
    <w:name w:val="heading 1"/>
    <w:basedOn w:val="a1"/>
    <w:next w:val="a1"/>
    <w:link w:val="11"/>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qFormat/>
    <w:rsid w:val="00674280"/>
    <w:pPr>
      <w:jc w:val="center"/>
    </w:pPr>
    <w:rPr>
      <w:sz w:val="36"/>
      <w:szCs w:val="20"/>
    </w:rPr>
  </w:style>
  <w:style w:type="paragraph" w:styleId="a8">
    <w:name w:val="footer"/>
    <w:basedOn w:val="a1"/>
    <w:link w:val="a9"/>
    <w:rsid w:val="00F9273E"/>
    <w:pPr>
      <w:tabs>
        <w:tab w:val="center" w:pos="4677"/>
        <w:tab w:val="right" w:pos="9355"/>
      </w:tabs>
    </w:pPr>
  </w:style>
  <w:style w:type="character" w:styleId="aa">
    <w:name w:val="page number"/>
    <w:basedOn w:val="a2"/>
    <w:rsid w:val="00F9273E"/>
  </w:style>
  <w:style w:type="paragraph" w:customStyle="1" w:styleId="ab">
    <w:name w:val="Знак Знак Знак Знак Знак Знак Знак"/>
    <w:basedOn w:val="a1"/>
    <w:rsid w:val="008F6732"/>
    <w:pPr>
      <w:spacing w:after="160" w:line="240" w:lineRule="exact"/>
    </w:pPr>
    <w:rPr>
      <w:rFonts w:ascii="Verdana" w:hAnsi="Verdana" w:cs="Verdana"/>
      <w:sz w:val="20"/>
      <w:szCs w:val="20"/>
      <w:lang w:val="en-US" w:eastAsia="en-US"/>
    </w:rPr>
  </w:style>
  <w:style w:type="character" w:customStyle="1" w:styleId="11">
    <w:name w:val="Заголовок 1 Знак"/>
    <w:link w:val="10"/>
    <w:locked/>
    <w:rsid w:val="00262A93"/>
    <w:rPr>
      <w:rFonts w:ascii="Arial Black" w:eastAsia="Microsoft YaHei" w:hAnsi="Arial Black" w:cs="Arial Black"/>
      <w:caps/>
      <w:spacing w:val="-8"/>
      <w:kern w:val="20"/>
      <w:sz w:val="22"/>
      <w:szCs w:val="22"/>
      <w:lang w:val="ru-RU" w:eastAsia="en-US" w:bidi="ar-SA"/>
    </w:rPr>
  </w:style>
  <w:style w:type="character" w:customStyle="1" w:styleId="22">
    <w:name w:val="Заголовок 2 Знак"/>
    <w:link w:val="21"/>
    <w:locked/>
    <w:rsid w:val="00262A93"/>
    <w:rPr>
      <w:rFonts w:ascii="Arial Black" w:eastAsia="Microsoft YaHei" w:hAnsi="Arial Black" w:cs="Arial Black"/>
      <w:spacing w:val="-10"/>
      <w:kern w:val="28"/>
      <w:sz w:val="22"/>
      <w:szCs w:val="22"/>
      <w:lang w:val="ru-RU" w:eastAsia="en-US" w:bidi="ar-SA"/>
    </w:rPr>
  </w:style>
  <w:style w:type="character" w:customStyle="1" w:styleId="31">
    <w:name w:val="Заголовок 3 Знак"/>
    <w:link w:val="3"/>
    <w:locked/>
    <w:rsid w:val="00262A93"/>
    <w:rPr>
      <w:rFonts w:ascii="Arial" w:eastAsia="Microsoft YaHei" w:hAnsi="Arial" w:cs="Arial"/>
      <w:b/>
      <w:bCs/>
      <w:spacing w:val="-10"/>
      <w:kern w:val="28"/>
      <w:sz w:val="22"/>
      <w:szCs w:val="22"/>
      <w:lang w:val="ru-RU" w:eastAsia="en-US" w:bidi="ar-SA"/>
    </w:rPr>
  </w:style>
  <w:style w:type="character" w:customStyle="1" w:styleId="40">
    <w:name w:val="Заголовок 4 Знак"/>
    <w:link w:val="4"/>
    <w:locked/>
    <w:rsid w:val="00262A93"/>
    <w:rPr>
      <w:rFonts w:ascii="Arial" w:eastAsia="Microsoft YaHei" w:hAnsi="Arial" w:cs="Arial"/>
      <w:b/>
      <w:bCs/>
      <w:i/>
      <w:iCs/>
      <w:spacing w:val="-4"/>
      <w:kern w:val="28"/>
      <w:sz w:val="22"/>
      <w:szCs w:val="22"/>
      <w:lang w:val="ru-RU" w:eastAsia="en-US" w:bidi="ar-SA"/>
    </w:rPr>
  </w:style>
  <w:style w:type="character" w:customStyle="1" w:styleId="50">
    <w:name w:val="Заголовок 5 Знак"/>
    <w:link w:val="5"/>
    <w:locked/>
    <w:rsid w:val="00262A93"/>
    <w:rPr>
      <w:rFonts w:ascii="Arial" w:eastAsia="Microsoft YaHei" w:hAnsi="Arial" w:cs="Arial"/>
      <w:spacing w:val="-5"/>
      <w:sz w:val="22"/>
      <w:szCs w:val="22"/>
      <w:lang w:val="ru-RU" w:eastAsia="en-US" w:bidi="ar-SA"/>
    </w:rPr>
  </w:style>
  <w:style w:type="character" w:customStyle="1" w:styleId="60">
    <w:name w:val="Заголовок 6 Знак"/>
    <w:link w:val="6"/>
    <w:locked/>
    <w:rsid w:val="00262A93"/>
    <w:rPr>
      <w:rFonts w:ascii="Arial" w:eastAsia="Microsoft YaHei" w:hAnsi="Arial" w:cs="Arial"/>
      <w:b/>
      <w:bCs/>
      <w:i/>
      <w:iCs/>
      <w:spacing w:val="-4"/>
      <w:kern w:val="28"/>
      <w:sz w:val="22"/>
      <w:szCs w:val="22"/>
      <w:lang w:val="ru-RU" w:eastAsia="en-US" w:bidi="ar-SA"/>
    </w:rPr>
  </w:style>
  <w:style w:type="character" w:customStyle="1" w:styleId="70">
    <w:name w:val="Заголовок 7 Знак"/>
    <w:link w:val="7"/>
    <w:locked/>
    <w:rsid w:val="00262A93"/>
    <w:rPr>
      <w:rFonts w:ascii="Arial" w:eastAsia="Microsoft YaHei" w:hAnsi="Arial" w:cs="Arial"/>
      <w:b/>
      <w:bCs/>
      <w:spacing w:val="-4"/>
      <w:kern w:val="28"/>
      <w:sz w:val="22"/>
      <w:szCs w:val="22"/>
      <w:lang w:val="ru-RU" w:eastAsia="en-US" w:bidi="ar-SA"/>
    </w:rPr>
  </w:style>
  <w:style w:type="character" w:customStyle="1" w:styleId="80">
    <w:name w:val="Заголовок 8 Знак"/>
    <w:link w:val="8"/>
    <w:locked/>
    <w:rsid w:val="00262A93"/>
    <w:rPr>
      <w:rFonts w:ascii="Arial" w:eastAsia="Microsoft YaHei" w:hAnsi="Arial" w:cs="Arial"/>
      <w:b/>
      <w:bCs/>
      <w:i/>
      <w:iCs/>
      <w:spacing w:val="-4"/>
      <w:kern w:val="28"/>
      <w:sz w:val="18"/>
      <w:szCs w:val="18"/>
      <w:lang w:val="ru-RU" w:eastAsia="en-US" w:bidi="ar-SA"/>
    </w:rPr>
  </w:style>
  <w:style w:type="character" w:customStyle="1" w:styleId="90">
    <w:name w:val="Заголовок 9 Знак"/>
    <w:link w:val="9"/>
    <w:locked/>
    <w:rsid w:val="00262A93"/>
    <w:rPr>
      <w:rFonts w:ascii="Arial" w:eastAsia="Microsoft YaHei" w:hAnsi="Arial" w:cs="Arial"/>
      <w:b/>
      <w:bCs/>
      <w:spacing w:val="-4"/>
      <w:kern w:val="28"/>
      <w:sz w:val="24"/>
      <w:szCs w:val="24"/>
      <w:lang w:val="ru-RU" w:eastAsia="en-US" w:bidi="ar-SA"/>
    </w:rPr>
  </w:style>
  <w:style w:type="paragraph" w:styleId="ac">
    <w:name w:val="Balloon Text"/>
    <w:basedOn w:val="a1"/>
    <w:link w:val="ad"/>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link w:val="ac"/>
    <w:semiHidden/>
    <w:locked/>
    <w:rsid w:val="00262A93"/>
    <w:rPr>
      <w:rFonts w:ascii="Tahoma" w:eastAsia="Microsoft YaHei" w:hAnsi="Tahoma" w:cs="Tahoma"/>
      <w:spacing w:val="-5"/>
      <w:sz w:val="16"/>
      <w:szCs w:val="16"/>
      <w:lang w:val="ru-RU" w:eastAsia="en-US" w:bidi="ar-SA"/>
    </w:rPr>
  </w:style>
  <w:style w:type="paragraph" w:customStyle="1" w:styleId="12">
    <w:name w:val="Для таблицы (приложения 1)"/>
    <w:basedOn w:val="a1"/>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rsid w:val="00262A93"/>
    <w:pPr>
      <w:widowControl w:val="0"/>
      <w:adjustRightInd w:val="0"/>
      <w:spacing w:before="120" w:after="120"/>
      <w:ind w:left="566" w:hanging="283"/>
      <w:jc w:val="both"/>
      <w:textAlignment w:val="baseline"/>
    </w:pPr>
    <w:rPr>
      <w:rFonts w:ascii="Arial" w:eastAsia="Microsoft YaHei" w:hAnsi="Arial" w:cs="Arial"/>
      <w:spacing w:val="-5"/>
      <w:sz w:val="22"/>
      <w:szCs w:val="22"/>
      <w:lang w:eastAsia="en-US"/>
    </w:rPr>
  </w:style>
  <w:style w:type="character" w:customStyle="1" w:styleId="24">
    <w:name w:val="Список 2 Знак"/>
    <w:link w:val="23"/>
    <w:locked/>
    <w:rsid w:val="00262A93"/>
    <w:rPr>
      <w:rFonts w:ascii="Arial" w:eastAsia="Microsoft YaHei" w:hAnsi="Arial" w:cs="Arial"/>
      <w:spacing w:val="-5"/>
      <w:sz w:val="22"/>
      <w:szCs w:val="22"/>
      <w:lang w:val="ru-RU" w:eastAsia="en-US" w:bidi="ar-SA"/>
    </w:rPr>
  </w:style>
  <w:style w:type="character" w:customStyle="1" w:styleId="a7">
    <w:name w:val="Название Знак"/>
    <w:link w:val="a6"/>
    <w:locked/>
    <w:rsid w:val="00262A93"/>
    <w:rPr>
      <w:sz w:val="36"/>
      <w:lang w:val="ru-RU" w:eastAsia="ru-RU" w:bidi="ar-SA"/>
    </w:rPr>
  </w:style>
  <w:style w:type="character" w:styleId="ae">
    <w:name w:val="annotation reference"/>
    <w:semiHidden/>
    <w:rsid w:val="00262A93"/>
    <w:rPr>
      <w:rFonts w:ascii="Arial" w:hAnsi="Arial" w:cs="Arial"/>
      <w:sz w:val="16"/>
      <w:szCs w:val="16"/>
    </w:rPr>
  </w:style>
  <w:style w:type="paragraph" w:styleId="af">
    <w:name w:val="annotation text"/>
    <w:basedOn w:val="a1"/>
    <w:link w:val="af0"/>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link w:val="af"/>
    <w:locked/>
    <w:rsid w:val="00262A93"/>
    <w:rPr>
      <w:rFonts w:ascii="Arial" w:eastAsia="Microsoft YaHei" w:hAnsi="Arial" w:cs="Arial"/>
      <w:spacing w:val="-5"/>
      <w:sz w:val="22"/>
      <w:szCs w:val="22"/>
      <w:lang w:val="ru-RU" w:eastAsia="en-US" w:bidi="ar-SA"/>
    </w:rPr>
  </w:style>
  <w:style w:type="character" w:styleId="af1">
    <w:name w:val="endnote reference"/>
    <w:semiHidden/>
    <w:rsid w:val="00262A93"/>
    <w:rPr>
      <w:rFonts w:cs="Times New Roman"/>
      <w:vertAlign w:val="superscript"/>
    </w:rPr>
  </w:style>
  <w:style w:type="paragraph" w:styleId="af2">
    <w:name w:val="endnote text"/>
    <w:basedOn w:val="a1"/>
    <w:link w:val="af3"/>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link w:val="af2"/>
    <w:semiHidden/>
    <w:locked/>
    <w:rsid w:val="00262A93"/>
    <w:rPr>
      <w:rFonts w:ascii="Arial" w:eastAsia="Microsoft YaHei" w:hAnsi="Arial" w:cs="Arial"/>
      <w:spacing w:val="-5"/>
      <w:sz w:val="22"/>
      <w:szCs w:val="22"/>
      <w:lang w:val="ru-RU" w:eastAsia="en-US" w:bidi="ar-SA"/>
    </w:rPr>
  </w:style>
  <w:style w:type="character" w:customStyle="1" w:styleId="a9">
    <w:name w:val="Нижний колонтитул Знак"/>
    <w:link w:val="a8"/>
    <w:locked/>
    <w:rsid w:val="00262A93"/>
    <w:rPr>
      <w:sz w:val="24"/>
      <w:szCs w:val="24"/>
      <w:lang w:val="ru-RU" w:eastAsia="ru-RU" w:bidi="ar-SA"/>
    </w:rPr>
  </w:style>
  <w:style w:type="character" w:styleId="af4">
    <w:name w:val="footnote reference"/>
    <w:semiHidden/>
    <w:rsid w:val="00262A93"/>
    <w:rPr>
      <w:rFonts w:cs="Times New Roman"/>
      <w:vertAlign w:val="superscript"/>
    </w:rPr>
  </w:style>
  <w:style w:type="paragraph" w:styleId="af5">
    <w:name w:val="footnote text"/>
    <w:basedOn w:val="a1"/>
    <w:link w:val="af6"/>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link w:val="af5"/>
    <w:semiHidden/>
    <w:locked/>
    <w:rsid w:val="00262A93"/>
    <w:rPr>
      <w:rFonts w:ascii="Arial" w:eastAsia="Microsoft YaHei" w:hAnsi="Arial" w:cs="Arial"/>
      <w:spacing w:val="-5"/>
      <w:sz w:val="22"/>
      <w:szCs w:val="22"/>
      <w:lang w:val="ru-RU" w:eastAsia="en-US" w:bidi="ar-SA"/>
    </w:rPr>
  </w:style>
  <w:style w:type="paragraph" w:styleId="af7">
    <w:name w:val="header"/>
    <w:basedOn w:val="1"/>
    <w:link w:val="af8"/>
    <w:rsid w:val="00262A93"/>
  </w:style>
  <w:style w:type="character" w:customStyle="1" w:styleId="af8">
    <w:name w:val="Верхний колонтитул Знак"/>
    <w:link w:val="af7"/>
    <w:locked/>
    <w:rsid w:val="00262A93"/>
    <w:rPr>
      <w:rFonts w:ascii="Arial" w:hAnsi="Arial"/>
      <w:sz w:val="24"/>
      <w:szCs w:val="24"/>
      <w:lang w:val="ru-RU" w:eastAsia="ru-RU" w:bidi="ar-SA"/>
    </w:rPr>
  </w:style>
  <w:style w:type="paragraph" w:styleId="13">
    <w:name w:val="index 1"/>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rsid w:val="00262A93"/>
    <w:rPr>
      <w:rFonts w:cs="Times New Roman"/>
      <w:sz w:val="18"/>
      <w:szCs w:val="18"/>
    </w:rPr>
  </w:style>
  <w:style w:type="paragraph" w:styleId="afb">
    <w:name w:val="List"/>
    <w:basedOn w:val="a1"/>
    <w:link w:val="afc"/>
    <w:rsid w:val="00262A93"/>
    <w:pPr>
      <w:widowControl w:val="0"/>
      <w:adjustRightInd w:val="0"/>
      <w:spacing w:before="120" w:after="120"/>
      <w:jc w:val="both"/>
      <w:textAlignment w:val="baseline"/>
    </w:pPr>
    <w:rPr>
      <w:rFonts w:ascii="Arial" w:eastAsia="Microsoft YaHei" w:hAnsi="Arial" w:cs="Arial"/>
      <w:spacing w:val="-5"/>
      <w:sz w:val="20"/>
      <w:szCs w:val="20"/>
      <w:lang w:eastAsia="en-US"/>
    </w:rPr>
  </w:style>
  <w:style w:type="character" w:customStyle="1" w:styleId="afc">
    <w:name w:val="Список Знак"/>
    <w:link w:val="afb"/>
    <w:locked/>
    <w:rsid w:val="00262A93"/>
    <w:rPr>
      <w:rFonts w:ascii="Arial" w:eastAsia="Microsoft YaHei" w:hAnsi="Arial" w:cs="Arial"/>
      <w:spacing w:val="-5"/>
      <w:lang w:val="ru-RU" w:eastAsia="en-US" w:bidi="ar-SA"/>
    </w:rPr>
  </w:style>
  <w:style w:type="paragraph" w:styleId="afd">
    <w:name w:val="table of authorities"/>
    <w:basedOn w:val="a1"/>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link w:val="aff"/>
    <w:semiHidden/>
    <w:locked/>
    <w:rsid w:val="00262A93"/>
    <w:rPr>
      <w:rFonts w:ascii="Tahoma" w:eastAsia="Microsoft YaHei" w:hAnsi="Tahoma" w:cs="Tahoma"/>
      <w:spacing w:val="-5"/>
      <w:sz w:val="22"/>
      <w:szCs w:val="22"/>
      <w:lang w:val="ru-RU" w:eastAsia="en-US" w:bidi="ar-SA"/>
    </w:rPr>
  </w:style>
  <w:style w:type="character" w:customStyle="1" w:styleId="aff1">
    <w:name w:val="рисунок Знак"/>
    <w:link w:val="aff2"/>
    <w:locked/>
    <w:rsid w:val="00262A93"/>
    <w:rPr>
      <w:lang w:eastAsia="ru-RU" w:bidi="ar-SA"/>
    </w:rPr>
  </w:style>
  <w:style w:type="paragraph" w:customStyle="1" w:styleId="aff2">
    <w:name w:val="рисунок"/>
    <w:basedOn w:val="a1"/>
    <w:next w:val="a1"/>
    <w:link w:val="aff1"/>
    <w:semiHidden/>
    <w:rsid w:val="00262A93"/>
    <w:pPr>
      <w:keepNext/>
      <w:spacing w:before="120" w:after="120" w:line="360" w:lineRule="auto"/>
      <w:ind w:firstLine="567"/>
      <w:jc w:val="center"/>
    </w:pPr>
    <w:rPr>
      <w:sz w:val="20"/>
      <w:szCs w:val="20"/>
    </w:rPr>
  </w:style>
  <w:style w:type="paragraph" w:customStyle="1" w:styleId="0">
    <w:name w:val="Заголовок 0"/>
    <w:basedOn w:val="10"/>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rsid w:val="00262A93"/>
    <w:pPr>
      <w:keepNext/>
      <w:keepLines/>
      <w:spacing w:before="80" w:after="80" w:line="360" w:lineRule="auto"/>
      <w:ind w:firstLine="567"/>
    </w:pPr>
    <w:rPr>
      <w:rFonts w:ascii="Arial" w:eastAsia="Microsoft YaHei" w:hAnsi="Arial" w:cs="Arial"/>
      <w:sz w:val="22"/>
      <w:szCs w:val="22"/>
    </w:rPr>
  </w:style>
  <w:style w:type="character" w:customStyle="1" w:styleId="aff5">
    <w:name w:val="Заголовок таблицы Знак"/>
    <w:link w:val="aff4"/>
    <w:locked/>
    <w:rsid w:val="00262A93"/>
    <w:rPr>
      <w:rFonts w:ascii="Arial" w:eastAsia="Microsoft YaHei" w:hAnsi="Arial" w:cs="Arial"/>
      <w:sz w:val="22"/>
      <w:szCs w:val="22"/>
      <w:lang w:val="ru-RU" w:eastAsia="ru-RU" w:bidi="ar-SA"/>
    </w:rPr>
  </w:style>
  <w:style w:type="paragraph" w:customStyle="1" w:styleId="14">
    <w:name w:val="Заголовок оглавления1"/>
    <w:basedOn w:val="10"/>
    <w:next w:val="a1"/>
    <w:qFormat/>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locked/>
    <w:rsid w:val="00262A93"/>
    <w:rPr>
      <w:rFonts w:ascii="Arial" w:eastAsia="Microsoft YaHei" w:hAnsi="Arial"/>
      <w:b/>
      <w:bCs/>
      <w:color w:val="4F81BD"/>
      <w:spacing w:val="-5"/>
      <w:sz w:val="18"/>
      <w:szCs w:val="18"/>
      <w:lang w:eastAsia="en-US" w:bidi="ar-SA"/>
    </w:rPr>
  </w:style>
  <w:style w:type="character" w:styleId="aff8">
    <w:name w:val="Emphasis"/>
    <w:qFormat/>
    <w:rsid w:val="00262A93"/>
    <w:rPr>
      <w:rFonts w:ascii="Arial Black" w:hAnsi="Arial Black" w:cs="Arial Black"/>
      <w:spacing w:val="-4"/>
      <w:sz w:val="18"/>
      <w:szCs w:val="18"/>
    </w:rPr>
  </w:style>
  <w:style w:type="paragraph" w:styleId="33">
    <w:name w:val="List 3"/>
    <w:basedOn w:val="afb"/>
    <w:rsid w:val="00262A93"/>
    <w:pPr>
      <w:ind w:left="2160"/>
    </w:pPr>
  </w:style>
  <w:style w:type="paragraph" w:styleId="43">
    <w:name w:val="List 4"/>
    <w:basedOn w:val="afb"/>
    <w:rsid w:val="00262A93"/>
    <w:pPr>
      <w:ind w:left="2520"/>
    </w:pPr>
  </w:style>
  <w:style w:type="paragraph" w:styleId="54">
    <w:name w:val="List 5"/>
    <w:basedOn w:val="afb"/>
    <w:rsid w:val="00262A93"/>
    <w:pPr>
      <w:ind w:left="2880"/>
    </w:pPr>
  </w:style>
  <w:style w:type="paragraph" w:styleId="30">
    <w:name w:val="List Bullet 3"/>
    <w:basedOn w:val="a1"/>
    <w:rsid w:val="00262A93"/>
    <w:pPr>
      <w:widowControl w:val="0"/>
      <w:numPr>
        <w:numId w:val="15"/>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rsid w:val="00262A93"/>
    <w:pPr>
      <w:numPr>
        <w:numId w:val="0"/>
      </w:numPr>
      <w:tabs>
        <w:tab w:val="num" w:pos="1428"/>
      </w:tabs>
    </w:pPr>
  </w:style>
  <w:style w:type="paragraph" w:styleId="34">
    <w:name w:val="List Number 3"/>
    <w:basedOn w:val="a"/>
    <w:rsid w:val="00262A93"/>
    <w:pPr>
      <w:numPr>
        <w:numId w:val="0"/>
      </w:numPr>
      <w:tabs>
        <w:tab w:val="num" w:pos="1428"/>
      </w:tabs>
    </w:pPr>
  </w:style>
  <w:style w:type="paragraph" w:styleId="45">
    <w:name w:val="List Number 4"/>
    <w:basedOn w:val="a"/>
    <w:rsid w:val="00262A93"/>
    <w:pPr>
      <w:numPr>
        <w:numId w:val="0"/>
      </w:numPr>
      <w:tabs>
        <w:tab w:val="num" w:pos="1428"/>
      </w:tabs>
    </w:pPr>
  </w:style>
  <w:style w:type="paragraph" w:styleId="56">
    <w:name w:val="List Number 5"/>
    <w:basedOn w:val="a"/>
    <w:rsid w:val="00262A93"/>
    <w:pPr>
      <w:numPr>
        <w:numId w:val="0"/>
      </w:numPr>
      <w:tabs>
        <w:tab w:val="num" w:pos="1428"/>
      </w:tabs>
    </w:pPr>
  </w:style>
  <w:style w:type="paragraph" w:customStyle="1" w:styleId="aff9">
    <w:name w:val="Нормальный"/>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qFormat/>
    <w:rsid w:val="00262A93"/>
    <w:pPr>
      <w:widowControl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7">
    <w:name w:val="Table Columns 2"/>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rsid w:val="00262A93"/>
    <w:pPr>
      <w:numPr>
        <w:numId w:val="16"/>
      </w:numPr>
      <w:tabs>
        <w:tab w:val="num" w:pos="993"/>
      </w:tabs>
      <w:ind w:left="567" w:firstLine="0"/>
    </w:pPr>
    <w:rPr>
      <w:rFonts w:eastAsia="Times New Roman"/>
      <w:sz w:val="22"/>
      <w:szCs w:val="22"/>
    </w:rPr>
  </w:style>
  <w:style w:type="paragraph" w:styleId="20">
    <w:name w:val="List Bullet 2"/>
    <w:basedOn w:val="a0"/>
    <w:autoRedefine/>
    <w:rsid w:val="00262A93"/>
    <w:pPr>
      <w:numPr>
        <w:numId w:val="17"/>
      </w:numPr>
      <w:tabs>
        <w:tab w:val="clear" w:pos="1287"/>
        <w:tab w:val="num" w:pos="360"/>
        <w:tab w:val="num" w:pos="926"/>
        <w:tab w:val="num" w:pos="1209"/>
      </w:tabs>
      <w:ind w:left="786"/>
    </w:pPr>
  </w:style>
  <w:style w:type="paragraph" w:styleId="affd">
    <w:name w:val="table of figures"/>
    <w:basedOn w:val="a1"/>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qFormat/>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rsid w:val="00262A93"/>
    <w:rPr>
      <w:rFonts w:cs="Times New Roman"/>
      <w:color w:val="0000FF"/>
      <w:u w:val="single"/>
    </w:rPr>
  </w:style>
  <w:style w:type="character" w:styleId="afff0">
    <w:name w:val="FollowedHyperlink"/>
    <w:rsid w:val="00262A93"/>
    <w:rPr>
      <w:rFonts w:cs="Times New Roman"/>
      <w:color w:val="800080"/>
      <w:u w:val="single"/>
    </w:rPr>
  </w:style>
  <w:style w:type="table" w:styleId="2b">
    <w:name w:val="Table Classic 2"/>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262A93"/>
    <w:pPr>
      <w:spacing w:before="120" w:line="360" w:lineRule="auto"/>
      <w:ind w:firstLine="709"/>
      <w:jc w:val="both"/>
    </w:pPr>
    <w:rPr>
      <w:rFonts w:ascii="Arial" w:hAnsi="Arial" w:cs="Arial"/>
    </w:rPr>
  </w:style>
  <w:style w:type="table" w:customStyle="1" w:styleId="2c">
    <w:name w:val="Сетка таблицы2"/>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locked/>
    <w:rsid w:val="00262A93"/>
    <w:rPr>
      <w:rFonts w:ascii="Arial" w:hAnsi="Arial" w:cs="Arial"/>
      <w:spacing w:val="-5"/>
      <w:sz w:val="22"/>
      <w:szCs w:val="22"/>
      <w:lang w:val="ru-RU" w:eastAsia="en-US" w:bidi="ar-SA"/>
    </w:rPr>
  </w:style>
  <w:style w:type="paragraph" w:styleId="HTML">
    <w:name w:val="HTML Preformatted"/>
    <w:basedOn w:val="a1"/>
    <w:link w:val="HTML0"/>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262A93"/>
    <w:rPr>
      <w:rFonts w:ascii="Courier New" w:hAnsi="Courier New" w:cs="Courier New"/>
      <w:lang w:val="ru-RU" w:eastAsia="ru-RU" w:bidi="ar-SA"/>
    </w:rPr>
  </w:style>
  <w:style w:type="paragraph" w:styleId="afff1">
    <w:name w:val="Normal (Web)"/>
    <w:basedOn w:val="a1"/>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link w:val="afff2"/>
    <w:locked/>
    <w:rsid w:val="00262A93"/>
    <w:rPr>
      <w:rFonts w:ascii="Calibri" w:hAnsi="Calibri" w:cs="Calibri"/>
      <w:sz w:val="22"/>
      <w:szCs w:val="22"/>
      <w:lang w:val="ru-RU" w:eastAsia="en-US" w:bidi="ar-SA"/>
    </w:rPr>
  </w:style>
  <w:style w:type="table" w:styleId="82">
    <w:name w:val="Table Grid 8"/>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rsid w:val="00262A93"/>
    <w:pPr>
      <w:keepNext/>
      <w:spacing w:before="120" w:after="120" w:line="360" w:lineRule="auto"/>
      <w:ind w:firstLine="567"/>
      <w:jc w:val="center"/>
    </w:pPr>
    <w:rPr>
      <w:rFonts w:ascii="Arial" w:eastAsia="Microsoft YaHei" w:hAnsi="Arial" w:cs="Arial"/>
      <w:sz w:val="22"/>
      <w:szCs w:val="22"/>
    </w:rPr>
  </w:style>
  <w:style w:type="character" w:customStyle="1" w:styleId="afff5">
    <w:name w:val="Подрисуночный текст Знак"/>
    <w:link w:val="afff4"/>
    <w:locked/>
    <w:rsid w:val="00262A93"/>
    <w:rPr>
      <w:rFonts w:ascii="Arial" w:eastAsia="Microsoft YaHei" w:hAnsi="Arial" w:cs="Arial"/>
      <w:sz w:val="22"/>
      <w:szCs w:val="22"/>
      <w:lang w:val="ru-RU" w:eastAsia="ru-RU" w:bidi="ar-SA"/>
    </w:rPr>
  </w:style>
  <w:style w:type="paragraph" w:styleId="afff6">
    <w:name w:val="List Continue"/>
    <w:basedOn w:val="afb"/>
    <w:rsid w:val="00262A93"/>
  </w:style>
  <w:style w:type="paragraph" w:styleId="2d">
    <w:name w:val="List Continue 2"/>
    <w:basedOn w:val="afff6"/>
    <w:rsid w:val="00262A93"/>
    <w:pPr>
      <w:ind w:left="2160"/>
    </w:pPr>
  </w:style>
  <w:style w:type="paragraph" w:styleId="37">
    <w:name w:val="List Continue 3"/>
    <w:basedOn w:val="afff6"/>
    <w:rsid w:val="00262A93"/>
    <w:pPr>
      <w:ind w:left="2520"/>
    </w:pPr>
  </w:style>
  <w:style w:type="paragraph" w:styleId="47">
    <w:name w:val="List Continue 4"/>
    <w:basedOn w:val="afff6"/>
    <w:rsid w:val="00262A93"/>
    <w:pPr>
      <w:ind w:left="2880"/>
    </w:pPr>
  </w:style>
  <w:style w:type="paragraph" w:styleId="58">
    <w:name w:val="List Continue 5"/>
    <w:basedOn w:val="afff6"/>
    <w:rsid w:val="00262A93"/>
    <w:pPr>
      <w:ind w:left="3240"/>
    </w:pPr>
  </w:style>
  <w:style w:type="paragraph" w:styleId="2e">
    <w:name w:val="Body Text Indent 2"/>
    <w:basedOn w:val="a1"/>
    <w:link w:val="2f"/>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link w:val="2e"/>
    <w:locked/>
    <w:rsid w:val="00262A93"/>
    <w:rPr>
      <w:rFonts w:ascii="Arial" w:hAnsi="Arial" w:cs="Arial"/>
      <w:spacing w:val="-5"/>
      <w:lang w:val="en-US" w:eastAsia="en-US" w:bidi="ar-SA"/>
    </w:rPr>
  </w:style>
  <w:style w:type="paragraph" w:styleId="38">
    <w:name w:val="Body Text Indent 3"/>
    <w:basedOn w:val="a1"/>
    <w:link w:val="3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link w:val="38"/>
    <w:locked/>
    <w:rsid w:val="00262A93"/>
    <w:rPr>
      <w:rFonts w:ascii="Arial" w:hAnsi="Arial"/>
      <w:color w:val="444444"/>
      <w:sz w:val="24"/>
      <w:szCs w:val="24"/>
      <w:lang w:val="ru-RU" w:eastAsia="ru-RU" w:bidi="ar-SA"/>
    </w:rPr>
  </w:style>
  <w:style w:type="table" w:styleId="2f0">
    <w:name w:val="Table Grid 2"/>
    <w:basedOn w:val="a3"/>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262A93"/>
    <w:pPr>
      <w:spacing w:after="120"/>
    </w:pPr>
    <w:rPr>
      <w:rFonts w:ascii="Arial" w:hAnsi="Arial"/>
      <w:sz w:val="16"/>
      <w:szCs w:val="16"/>
    </w:rPr>
  </w:style>
  <w:style w:type="character" w:customStyle="1" w:styleId="3b">
    <w:name w:val="Основной текст 3 Знак"/>
    <w:link w:val="3a"/>
    <w:locked/>
    <w:rsid w:val="00262A93"/>
    <w:rPr>
      <w:rFonts w:ascii="Arial" w:hAnsi="Arial"/>
      <w:sz w:val="16"/>
      <w:szCs w:val="16"/>
      <w:lang w:val="ru-RU" w:eastAsia="ru-RU" w:bidi="ar-SA"/>
    </w:rPr>
  </w:style>
  <w:style w:type="paragraph" w:customStyle="1" w:styleId="afff7">
    <w:name w:val="Подпись рисунков/таблиц"/>
    <w:basedOn w:val="aff7"/>
    <w:rsid w:val="00262A93"/>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c"/>
    <w:rsid w:val="00262A93"/>
    <w:pPr>
      <w:numPr>
        <w:ilvl w:val="1"/>
        <w:numId w:val="18"/>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locked/>
    <w:rsid w:val="00262A93"/>
    <w:rPr>
      <w:rFonts w:ascii="Arial" w:hAnsi="Arial"/>
      <w:sz w:val="24"/>
      <w:szCs w:val="24"/>
      <w:lang w:val="ru-RU" w:eastAsia="ru-RU" w:bidi="ar-SA"/>
    </w:rPr>
  </w:style>
  <w:style w:type="paragraph" w:styleId="afff8">
    <w:name w:val="annotation subject"/>
    <w:basedOn w:val="af"/>
    <w:next w:val="af"/>
    <w:link w:val="afff9"/>
    <w:semiHidden/>
    <w:rsid w:val="00262A93"/>
    <w:rPr>
      <w:b/>
      <w:bCs/>
    </w:rPr>
  </w:style>
  <w:style w:type="character" w:customStyle="1" w:styleId="afff9">
    <w:name w:val="Тема примечания Знак"/>
    <w:link w:val="afff8"/>
    <w:locked/>
    <w:rsid w:val="00262A93"/>
    <w:rPr>
      <w:rFonts w:ascii="Arial" w:eastAsia="Microsoft YaHei" w:hAnsi="Arial" w:cs="Arial"/>
      <w:b/>
      <w:bCs/>
      <w:spacing w:val="-5"/>
      <w:sz w:val="22"/>
      <w:szCs w:val="22"/>
      <w:lang w:val="ru-RU" w:eastAsia="en-US" w:bidi="ar-SA"/>
    </w:rPr>
  </w:style>
  <w:style w:type="paragraph" w:customStyle="1" w:styleId="Afffa">
    <w:name w:val="Текстовый блок A"/>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rsid w:val="00262A93"/>
    <w:pPr>
      <w:spacing w:before="120" w:after="100"/>
      <w:ind w:left="6" w:firstLine="567"/>
      <w:jc w:val="center"/>
    </w:pPr>
    <w:rPr>
      <w:rFonts w:eastAsia="ヒラギノ角ゴ Pro W3"/>
      <w:color w:val="000000"/>
      <w:sz w:val="24"/>
      <w:szCs w:val="24"/>
    </w:rPr>
  </w:style>
  <w:style w:type="paragraph" w:customStyle="1" w:styleId="3c">
    <w:name w:val="Обычный3"/>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link w:val="afffc"/>
    <w:locked/>
    <w:rsid w:val="00262A93"/>
    <w:rPr>
      <w:rFonts w:ascii="Cambria" w:hAnsi="Cambria" w:cs="Cambria"/>
      <w:b/>
      <w:bCs/>
      <w:color w:val="548DD4"/>
      <w:sz w:val="24"/>
      <w:szCs w:val="24"/>
      <w:lang w:val="ru-RU" w:eastAsia="en-US" w:bidi="ar-SA"/>
    </w:rPr>
  </w:style>
  <w:style w:type="paragraph" w:customStyle="1" w:styleId="Afffe">
    <w:name w:val="Свободная форма A"/>
    <w:rsid w:val="00262A93"/>
    <w:rPr>
      <w:rFonts w:eastAsia="ヒラギノ角ゴ Pro W3"/>
      <w:color w:val="000000"/>
    </w:rPr>
  </w:style>
  <w:style w:type="paragraph" w:customStyle="1" w:styleId="2">
    <w:name w:val="Стиль2"/>
    <w:basedOn w:val="a1"/>
    <w:link w:val="2f2"/>
    <w:rsid w:val="00262A93"/>
    <w:pPr>
      <w:numPr>
        <w:ilvl w:val="1"/>
        <w:numId w:val="21"/>
      </w:numPr>
      <w:spacing w:after="60"/>
      <w:outlineLvl w:val="1"/>
    </w:pPr>
    <w:rPr>
      <w:rFonts w:ascii="Arial Black" w:eastAsia="ヒラギノ角ゴ Pro W3" w:hAnsi="Arial Black" w:cs="Arial Black"/>
      <w:color w:val="000000"/>
    </w:rPr>
  </w:style>
  <w:style w:type="character" w:customStyle="1" w:styleId="2f2">
    <w:name w:val="Стиль2 Знак"/>
    <w:link w:val="2"/>
    <w:locked/>
    <w:rsid w:val="00262A93"/>
    <w:rPr>
      <w:rFonts w:ascii="Arial Black" w:eastAsia="ヒラギノ角ゴ Pro W3" w:hAnsi="Arial Black" w:cs="Arial Black"/>
      <w:color w:val="000000"/>
      <w:sz w:val="24"/>
      <w:szCs w:val="24"/>
      <w:lang w:val="ru-RU" w:eastAsia="ru-RU" w:bidi="ar-SA"/>
    </w:rPr>
  </w:style>
  <w:style w:type="numbering" w:styleId="111111">
    <w:name w:val="Outline List 2"/>
    <w:aliases w:val="1 / 1.1 / 1.1."/>
    <w:basedOn w:val="a4"/>
    <w:semiHidden/>
    <w:unhideWhenUsed/>
    <w:rsid w:val="00262A93"/>
    <w:pPr>
      <w:numPr>
        <w:numId w:val="14"/>
      </w:numPr>
    </w:pPr>
  </w:style>
  <w:style w:type="paragraph" w:customStyle="1" w:styleId="1KGK9">
    <w:name w:val="1KG=K9"/>
    <w:rsid w:val="00262A93"/>
    <w:rPr>
      <w:rFonts w:ascii="MS Sans Serif" w:hAnsi="MS Sans Serif"/>
      <w:snapToGrid w:val="0"/>
      <w:sz w:val="24"/>
    </w:rPr>
  </w:style>
  <w:style w:type="paragraph" w:customStyle="1" w:styleId="S">
    <w:name w:val="S_Обычный"/>
    <w:basedOn w:val="a1"/>
    <w:link w:val="S0"/>
    <w:rsid w:val="00262A93"/>
    <w:pPr>
      <w:spacing w:line="360" w:lineRule="auto"/>
      <w:ind w:firstLine="709"/>
      <w:jc w:val="both"/>
    </w:pPr>
  </w:style>
  <w:style w:type="character" w:customStyle="1" w:styleId="S0">
    <w:name w:val="S_Обычный Знак"/>
    <w:link w:val="S"/>
    <w:rsid w:val="00262A93"/>
    <w:rPr>
      <w:sz w:val="24"/>
      <w:szCs w:val="24"/>
      <w:lang w:val="ru-RU" w:eastAsia="ru-RU" w:bidi="ar-SA"/>
    </w:rPr>
  </w:style>
  <w:style w:type="paragraph" w:styleId="affff">
    <w:name w:val="Plain Text"/>
    <w:aliases w:val=" Знак11"/>
    <w:basedOn w:val="a1"/>
    <w:rsid w:val="00262A93"/>
    <w:rPr>
      <w:rFonts w:ascii="Courier New" w:hAnsi="Courier New" w:cs="Courier New"/>
      <w:sz w:val="20"/>
      <w:szCs w:val="20"/>
    </w:rPr>
  </w:style>
  <w:style w:type="paragraph" w:customStyle="1" w:styleId="S1">
    <w:name w:val="S_Маркированный"/>
    <w:basedOn w:val="a0"/>
    <w:link w:val="S2"/>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262A93"/>
    <w:rPr>
      <w:sz w:val="24"/>
      <w:szCs w:val="24"/>
      <w:lang w:val="ru-RU" w:eastAsia="ru-RU" w:bidi="ar-SA"/>
    </w:rPr>
  </w:style>
  <w:style w:type="paragraph" w:styleId="2f3">
    <w:name w:val="Body Text 2"/>
    <w:basedOn w:val="a1"/>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paragraph" w:styleId="affff0">
    <w:name w:val="List Paragraph"/>
    <w:basedOn w:val="a1"/>
    <w:qFormat/>
    <w:rsid w:val="00262A93"/>
    <w:pPr>
      <w:spacing w:after="200" w:line="276" w:lineRule="auto"/>
      <w:ind w:left="720"/>
      <w:contextualSpacing/>
    </w:pPr>
    <w:rPr>
      <w:rFonts w:ascii="Calibri" w:eastAsia="Calibri" w:hAnsi="Calibri"/>
      <w:sz w:val="22"/>
      <w:szCs w:val="22"/>
      <w:lang w:eastAsia="en-US"/>
    </w:rPr>
  </w:style>
  <w:style w:type="paragraph" w:styleId="affff1">
    <w:name w:val="Block Text"/>
    <w:basedOn w:val="a1"/>
    <w:rsid w:val="00262A93"/>
    <w:pPr>
      <w:ind w:left="284" w:right="42"/>
    </w:pPr>
    <w:rPr>
      <w:sz w:val="28"/>
      <w:szCs w:val="20"/>
    </w:rPr>
  </w:style>
  <w:style w:type="paragraph" w:customStyle="1" w:styleId="ConsPlusNormal">
    <w:name w:val="ConsPlusNormal"/>
    <w:link w:val="ConsPlusNormal0"/>
    <w:rsid w:val="00262A9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262A93"/>
    <w:rPr>
      <w:rFonts w:ascii="Arial" w:hAnsi="Arial" w:cs="Arial"/>
      <w:lang w:val="ru-RU" w:eastAsia="ru-RU" w:bidi="ar-SA"/>
    </w:rPr>
  </w:style>
  <w:style w:type="paragraph" w:styleId="affff2">
    <w:name w:val="Body Text"/>
    <w:basedOn w:val="a1"/>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customStyle="1" w:styleId="48">
    <w:name w:val="Знак4"/>
    <w:basedOn w:val="a1"/>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rsid w:val="00BB12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872D2-2C76-4914-BBB1-CDC212DD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4607</Words>
  <Characters>26261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2023-08-01T05:10:00Z</cp:lastPrinted>
  <dcterms:created xsi:type="dcterms:W3CDTF">2023-08-07T05:20:00Z</dcterms:created>
  <dcterms:modified xsi:type="dcterms:W3CDTF">2023-08-17T05:47:00Z</dcterms:modified>
</cp:coreProperties>
</file>