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44" w:rsidRDefault="006B6D44" w:rsidP="006443C8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D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57275" cy="809625"/>
            <wp:effectExtent l="19050" t="0" r="9525" b="0"/>
            <wp:docPr id="1" name="Картинк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8593E" w:rsidRPr="006B6D44" w:rsidRDefault="0058593E" w:rsidP="00644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D4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B6D44">
        <w:rPr>
          <w:rFonts w:ascii="Times New Roman" w:hAnsi="Times New Roman" w:cs="Times New Roman"/>
          <w:b/>
          <w:sz w:val="28"/>
          <w:szCs w:val="28"/>
        </w:rPr>
        <w:t>УСТЬ-МОСИХИНСКОГО</w:t>
      </w:r>
      <w:r w:rsidR="009F0B80" w:rsidRPr="006B6D44">
        <w:rPr>
          <w:rFonts w:ascii="Times New Roman" w:hAnsi="Times New Roman" w:cs="Times New Roman"/>
          <w:b/>
          <w:sz w:val="28"/>
          <w:szCs w:val="28"/>
        </w:rPr>
        <w:t xml:space="preserve"> СЕЛЬСОВЕТА РЕБРИХИНСКОГО РАЙОНА </w:t>
      </w:r>
      <w:r w:rsidRPr="006B6D44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58593E" w:rsidRDefault="000045CF" w:rsidP="000045C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593E" w:rsidRDefault="006B6D44" w:rsidP="005859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5859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D701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8593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C434D4" w:rsidRPr="00C434D4" w:rsidRDefault="00C434D4" w:rsidP="00C434D4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4D4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E93EFA">
        <w:rPr>
          <w:rFonts w:ascii="Times New Roman" w:hAnsi="Times New Roman" w:cs="Times New Roman"/>
          <w:b/>
          <w:sz w:val="28"/>
          <w:szCs w:val="28"/>
        </w:rPr>
        <w:t>Усть-Мосиха</w:t>
      </w:r>
      <w:proofErr w:type="spellEnd"/>
    </w:p>
    <w:p w:rsidR="0058593E" w:rsidRDefault="0058593E" w:rsidP="0058593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34D4" w:rsidRPr="00A21D98" w:rsidRDefault="00C434D4" w:rsidP="00C434D4">
      <w:pPr>
        <w:pStyle w:val="ConsPlusNormal"/>
        <w:jc w:val="center"/>
        <w:rPr>
          <w:b/>
          <w:sz w:val="28"/>
          <w:szCs w:val="28"/>
        </w:rPr>
      </w:pPr>
      <w:r w:rsidRPr="00A21D98">
        <w:rPr>
          <w:b/>
          <w:sz w:val="28"/>
          <w:szCs w:val="28"/>
        </w:rPr>
        <w:t xml:space="preserve">Об утверждении Перечня </w:t>
      </w:r>
      <w:r w:rsidRPr="00477CFC">
        <w:rPr>
          <w:b/>
          <w:sz w:val="28"/>
          <w:szCs w:val="28"/>
        </w:rPr>
        <w:t xml:space="preserve">информации о деятельности органов местного самоуправления </w:t>
      </w:r>
      <w:proofErr w:type="spellStart"/>
      <w:r w:rsidR="00E93EFA">
        <w:rPr>
          <w:b/>
          <w:sz w:val="28"/>
          <w:szCs w:val="28"/>
        </w:rPr>
        <w:t>Усть-Мосихинского</w:t>
      </w:r>
      <w:proofErr w:type="spellEnd"/>
      <w:r w:rsidRPr="00477CFC">
        <w:rPr>
          <w:b/>
          <w:sz w:val="28"/>
          <w:szCs w:val="28"/>
        </w:rPr>
        <w:t xml:space="preserve"> сельсовета </w:t>
      </w:r>
      <w:proofErr w:type="spellStart"/>
      <w:r w:rsidRPr="00477CFC">
        <w:rPr>
          <w:b/>
          <w:sz w:val="28"/>
          <w:szCs w:val="28"/>
        </w:rPr>
        <w:t>Ребрихинского</w:t>
      </w:r>
      <w:proofErr w:type="spellEnd"/>
      <w:r w:rsidRPr="00477CFC">
        <w:rPr>
          <w:b/>
          <w:sz w:val="28"/>
          <w:szCs w:val="28"/>
        </w:rPr>
        <w:t xml:space="preserve"> района Алтайского края, </w:t>
      </w:r>
      <w:proofErr w:type="gramStart"/>
      <w:r w:rsidRPr="00477CFC">
        <w:rPr>
          <w:b/>
          <w:sz w:val="28"/>
          <w:szCs w:val="28"/>
        </w:rPr>
        <w:t>размещаем</w:t>
      </w:r>
      <w:r>
        <w:rPr>
          <w:b/>
          <w:sz w:val="28"/>
          <w:szCs w:val="28"/>
        </w:rPr>
        <w:t>ая</w:t>
      </w:r>
      <w:proofErr w:type="gramEnd"/>
      <w:r w:rsidRPr="00477CFC">
        <w:rPr>
          <w:b/>
          <w:sz w:val="28"/>
          <w:szCs w:val="28"/>
        </w:rPr>
        <w:t xml:space="preserve"> на официальном сайте Администрации </w:t>
      </w:r>
      <w:proofErr w:type="spellStart"/>
      <w:r w:rsidR="00E93EFA">
        <w:rPr>
          <w:b/>
          <w:sz w:val="28"/>
          <w:szCs w:val="28"/>
        </w:rPr>
        <w:t>Усть-Мосихинского</w:t>
      </w:r>
      <w:proofErr w:type="spellEnd"/>
      <w:r w:rsidRPr="00477CFC">
        <w:rPr>
          <w:b/>
          <w:sz w:val="28"/>
          <w:szCs w:val="28"/>
        </w:rPr>
        <w:t xml:space="preserve"> сельсовета </w:t>
      </w:r>
      <w:proofErr w:type="spellStart"/>
      <w:r w:rsidRPr="00477CFC">
        <w:rPr>
          <w:b/>
          <w:sz w:val="28"/>
          <w:szCs w:val="28"/>
        </w:rPr>
        <w:t>Ребрихинского</w:t>
      </w:r>
      <w:proofErr w:type="spellEnd"/>
      <w:r w:rsidRPr="00477CFC">
        <w:rPr>
          <w:b/>
          <w:sz w:val="28"/>
          <w:szCs w:val="28"/>
        </w:rPr>
        <w:t xml:space="preserve"> района Алтайского края</w:t>
      </w:r>
    </w:p>
    <w:p w:rsidR="00C434D4" w:rsidRDefault="00C434D4" w:rsidP="00C434D4">
      <w:pPr>
        <w:ind w:left="-180"/>
        <w:jc w:val="center"/>
        <w:rPr>
          <w:szCs w:val="28"/>
        </w:rPr>
      </w:pPr>
    </w:p>
    <w:p w:rsidR="00C434D4" w:rsidRDefault="00C434D4" w:rsidP="00C434D4">
      <w:pPr>
        <w:pStyle w:val="ConsPlusNormal"/>
        <w:ind w:firstLine="709"/>
        <w:jc w:val="both"/>
        <w:rPr>
          <w:sz w:val="28"/>
          <w:szCs w:val="28"/>
        </w:rPr>
      </w:pPr>
      <w:r w:rsidRPr="0028293E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 xml:space="preserve"> 13 Федерального закона от 09.02.2009 № 8-ФЗ «</w:t>
      </w:r>
      <w:r w:rsidRPr="0028293E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28293E">
        <w:rPr>
          <w:sz w:val="28"/>
          <w:szCs w:val="28"/>
        </w:rPr>
        <w:t>, руководствуясь Уставом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E93EFA">
        <w:rPr>
          <w:sz w:val="28"/>
          <w:szCs w:val="28"/>
        </w:rPr>
        <w:t>Усть-Мосихинский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</w:p>
    <w:p w:rsidR="00C434D4" w:rsidRDefault="00C434D4" w:rsidP="00C434D4">
      <w:pPr>
        <w:pStyle w:val="ConsPlusNormal"/>
        <w:ind w:firstLine="720"/>
        <w:jc w:val="center"/>
        <w:rPr>
          <w:sz w:val="28"/>
          <w:szCs w:val="28"/>
        </w:rPr>
      </w:pPr>
    </w:p>
    <w:p w:rsidR="00C434D4" w:rsidRDefault="00C434D4" w:rsidP="00C434D4">
      <w:pPr>
        <w:pStyle w:val="ConsPlusNormal"/>
        <w:ind w:firstLine="720"/>
        <w:jc w:val="center"/>
        <w:rPr>
          <w:sz w:val="28"/>
          <w:szCs w:val="28"/>
        </w:rPr>
      </w:pPr>
      <w:r w:rsidRPr="00186F41">
        <w:rPr>
          <w:sz w:val="28"/>
          <w:szCs w:val="28"/>
        </w:rPr>
        <w:t>ПОСТАНОВЛЯЮ:</w:t>
      </w:r>
    </w:p>
    <w:p w:rsidR="00C434D4" w:rsidRDefault="00C434D4" w:rsidP="00C434D4">
      <w:pPr>
        <w:pStyle w:val="ConsPlusNormal"/>
        <w:ind w:firstLine="720"/>
        <w:jc w:val="center"/>
        <w:rPr>
          <w:sz w:val="28"/>
          <w:szCs w:val="28"/>
        </w:rPr>
      </w:pPr>
    </w:p>
    <w:p w:rsidR="00C434D4" w:rsidRPr="00A21D98" w:rsidRDefault="00C434D4" w:rsidP="00C434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21D98">
        <w:rPr>
          <w:sz w:val="28"/>
          <w:szCs w:val="28"/>
        </w:rPr>
        <w:t xml:space="preserve">. Утвердить Перечень </w:t>
      </w:r>
      <w:r w:rsidRPr="0028293E">
        <w:rPr>
          <w:sz w:val="28"/>
          <w:szCs w:val="28"/>
        </w:rPr>
        <w:t xml:space="preserve">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Pr="0028293E">
        <w:rPr>
          <w:sz w:val="28"/>
          <w:szCs w:val="28"/>
        </w:rPr>
        <w:t xml:space="preserve"> </w:t>
      </w:r>
      <w:proofErr w:type="spellStart"/>
      <w:r w:rsidR="00E93EFA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</w:t>
      </w:r>
      <w:r w:rsidRPr="0028293E">
        <w:rPr>
          <w:sz w:val="28"/>
          <w:szCs w:val="28"/>
        </w:rPr>
        <w:t xml:space="preserve">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 w:rsidRPr="0028293E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йона Алтайского края, размещаемая </w:t>
      </w:r>
      <w:r w:rsidRPr="0028293E">
        <w:rPr>
          <w:sz w:val="28"/>
          <w:szCs w:val="28"/>
        </w:rPr>
        <w:t xml:space="preserve">на официальном сайте Администрации </w:t>
      </w:r>
      <w:proofErr w:type="spellStart"/>
      <w:r w:rsidR="00E93EFA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</w:t>
      </w:r>
      <w:r w:rsidRPr="0028293E">
        <w:rPr>
          <w:sz w:val="28"/>
          <w:szCs w:val="28"/>
        </w:rPr>
        <w:t>района Алтайского края</w:t>
      </w:r>
      <w:r>
        <w:rPr>
          <w:sz w:val="28"/>
          <w:szCs w:val="28"/>
        </w:rPr>
        <w:t xml:space="preserve"> (приложение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  <w:r w:rsidRPr="00A21D98">
        <w:rPr>
          <w:sz w:val="28"/>
          <w:szCs w:val="28"/>
        </w:rPr>
        <w:t>;</w:t>
      </w:r>
    </w:p>
    <w:p w:rsidR="00C434D4" w:rsidRPr="00A21D98" w:rsidRDefault="00C434D4" w:rsidP="00C434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т</w:t>
      </w:r>
      <w:r w:rsidRPr="00A21D98">
        <w:rPr>
          <w:sz w:val="28"/>
          <w:szCs w:val="28"/>
        </w:rPr>
        <w:t>ребования к технологическим, программным и лингвистическим средствам обеспечения пользования официальным сайтом</w:t>
      </w:r>
      <w:r>
        <w:rPr>
          <w:sz w:val="28"/>
          <w:szCs w:val="28"/>
        </w:rPr>
        <w:t xml:space="preserve"> (приложение 2)</w:t>
      </w:r>
      <w:r w:rsidRPr="00A21D98">
        <w:rPr>
          <w:sz w:val="28"/>
          <w:szCs w:val="28"/>
        </w:rPr>
        <w:t>.</w:t>
      </w:r>
    </w:p>
    <w:p w:rsidR="00C434D4" w:rsidRPr="00A21D98" w:rsidRDefault="00C434D4" w:rsidP="00C434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1D98">
        <w:rPr>
          <w:sz w:val="28"/>
          <w:szCs w:val="28"/>
        </w:rPr>
        <w:t>. Определить:</w:t>
      </w:r>
    </w:p>
    <w:p w:rsidR="00C434D4" w:rsidRPr="00A21D98" w:rsidRDefault="00C434D4" w:rsidP="00C434D4">
      <w:pPr>
        <w:pStyle w:val="ConsPlusNormal"/>
        <w:ind w:firstLine="709"/>
        <w:jc w:val="both"/>
        <w:rPr>
          <w:sz w:val="28"/>
          <w:szCs w:val="28"/>
        </w:rPr>
      </w:pPr>
      <w:r w:rsidRPr="00A21D98">
        <w:rPr>
          <w:sz w:val="28"/>
          <w:szCs w:val="28"/>
        </w:rPr>
        <w:t>- периодичность размещения информации о деятельности органов местного самоуправления в сети "Интернет" - не реже одного раза в десять календарных дней (при наличии информации, подлежащей к размещению),</w:t>
      </w:r>
    </w:p>
    <w:p w:rsidR="00C434D4" w:rsidRPr="00A21D98" w:rsidRDefault="00C434D4" w:rsidP="00C434D4">
      <w:pPr>
        <w:pStyle w:val="ConsPlusNormal"/>
        <w:ind w:firstLine="709"/>
        <w:jc w:val="both"/>
        <w:rPr>
          <w:sz w:val="28"/>
          <w:szCs w:val="28"/>
        </w:rPr>
      </w:pPr>
      <w:r w:rsidRPr="00A21D98">
        <w:rPr>
          <w:sz w:val="28"/>
          <w:szCs w:val="28"/>
        </w:rPr>
        <w:t>- сроки обновления - не реже одного раза в квартал.</w:t>
      </w:r>
    </w:p>
    <w:p w:rsidR="00386AD0" w:rsidRDefault="00C434D4" w:rsidP="00386AD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</w:t>
      </w:r>
      <w:r w:rsidR="00386AD0">
        <w:rPr>
          <w:sz w:val="28"/>
          <w:szCs w:val="28"/>
        </w:rPr>
        <w:t>:</w:t>
      </w:r>
    </w:p>
    <w:p w:rsidR="00386AD0" w:rsidRPr="0028293E" w:rsidRDefault="00386AD0" w:rsidP="00386AD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6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от 30.07.2012 № 18 «Об обеспечении </w:t>
      </w:r>
      <w:r>
        <w:rPr>
          <w:sz w:val="28"/>
          <w:szCs w:val="28"/>
        </w:rPr>
        <w:lastRenderedPageBreak/>
        <w:t>доступа к информации о деятельности органов местного самоуправления»;</w:t>
      </w:r>
    </w:p>
    <w:p w:rsidR="00C434D4" w:rsidRPr="0028293E" w:rsidRDefault="00C434D4" w:rsidP="00C434D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6AD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 w:rsidR="00E93EFA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 от 2</w:t>
      </w:r>
      <w:r w:rsidR="00386AD0">
        <w:rPr>
          <w:sz w:val="28"/>
          <w:szCs w:val="28"/>
        </w:rPr>
        <w:t>0.12.2021 № 50</w:t>
      </w:r>
      <w:r>
        <w:rPr>
          <w:sz w:val="28"/>
          <w:szCs w:val="28"/>
        </w:rPr>
        <w:t xml:space="preserve"> «</w:t>
      </w:r>
      <w:r w:rsidR="00386AD0" w:rsidRPr="00386AD0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386AD0" w:rsidRPr="00386AD0">
        <w:rPr>
          <w:sz w:val="28"/>
          <w:szCs w:val="28"/>
        </w:rPr>
        <w:t>Усть-Мосихинского</w:t>
      </w:r>
      <w:proofErr w:type="spellEnd"/>
      <w:r w:rsidR="00386AD0" w:rsidRPr="00386AD0">
        <w:rPr>
          <w:sz w:val="28"/>
          <w:szCs w:val="28"/>
        </w:rPr>
        <w:t xml:space="preserve"> сельсовета </w:t>
      </w:r>
      <w:proofErr w:type="spellStart"/>
      <w:r w:rsidR="00386AD0" w:rsidRPr="00386AD0">
        <w:rPr>
          <w:sz w:val="28"/>
          <w:szCs w:val="28"/>
        </w:rPr>
        <w:t>Ребрихинского</w:t>
      </w:r>
      <w:proofErr w:type="spellEnd"/>
      <w:r w:rsidR="00386AD0" w:rsidRPr="00386AD0">
        <w:rPr>
          <w:sz w:val="28"/>
          <w:szCs w:val="28"/>
        </w:rPr>
        <w:t xml:space="preserve"> района Алтайского края 30.07.2012 № 18</w:t>
      </w:r>
      <w:r w:rsidR="00386AD0" w:rsidRPr="00FB2509">
        <w:rPr>
          <w:b/>
          <w:sz w:val="28"/>
          <w:szCs w:val="28"/>
        </w:rPr>
        <w:t xml:space="preserve"> </w:t>
      </w:r>
      <w:r w:rsidR="00386AD0">
        <w:rPr>
          <w:sz w:val="28"/>
          <w:szCs w:val="28"/>
        </w:rPr>
        <w:t>«</w:t>
      </w:r>
      <w:r>
        <w:rPr>
          <w:sz w:val="28"/>
          <w:szCs w:val="28"/>
        </w:rPr>
        <w:t>Об обеспечении доступа к информации о деятельности органов местного самоуправления».</w:t>
      </w:r>
    </w:p>
    <w:p w:rsidR="00C434D4" w:rsidRDefault="00C434D4" w:rsidP="00C434D4">
      <w:pPr>
        <w:pStyle w:val="a6"/>
        <w:ind w:firstLine="708"/>
        <w:rPr>
          <w:szCs w:val="28"/>
        </w:rPr>
      </w:pPr>
      <w:r>
        <w:t xml:space="preserve">5. </w:t>
      </w:r>
      <w:r w:rsidRPr="00FD216D">
        <w:rPr>
          <w:szCs w:val="28"/>
        </w:rPr>
        <w:t>О</w:t>
      </w:r>
      <w:r>
        <w:rPr>
          <w:szCs w:val="28"/>
        </w:rPr>
        <w:t xml:space="preserve">публиковать постановление в Сборнике муниципальных правовых актов </w:t>
      </w:r>
      <w:proofErr w:type="spellStart"/>
      <w:r w:rsidR="005431A3">
        <w:rPr>
          <w:szCs w:val="28"/>
        </w:rPr>
        <w:t>Усть-Мосихинского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края, обнародовать</w:t>
      </w:r>
      <w:r w:rsidRPr="00FD216D">
        <w:rPr>
          <w:szCs w:val="28"/>
        </w:rPr>
        <w:t xml:space="preserve"> на информационном стенде в Администрации </w:t>
      </w:r>
      <w:proofErr w:type="spellStart"/>
      <w:r w:rsidR="005431A3">
        <w:rPr>
          <w:szCs w:val="28"/>
        </w:rPr>
        <w:t>Усть-Мосихинского</w:t>
      </w:r>
      <w:proofErr w:type="spellEnd"/>
      <w:r>
        <w:rPr>
          <w:szCs w:val="28"/>
        </w:rPr>
        <w:t xml:space="preserve"> сельсовета</w:t>
      </w:r>
      <w:r w:rsidRPr="00FD216D">
        <w:rPr>
          <w:szCs w:val="28"/>
        </w:rPr>
        <w:t xml:space="preserve">, а так же </w:t>
      </w:r>
      <w:r>
        <w:rPr>
          <w:szCs w:val="28"/>
        </w:rPr>
        <w:t xml:space="preserve">разместить </w:t>
      </w:r>
      <w:r w:rsidRPr="00FD216D">
        <w:rPr>
          <w:szCs w:val="28"/>
        </w:rPr>
        <w:t xml:space="preserve">на официальном сайте Администрации </w:t>
      </w:r>
      <w:proofErr w:type="spellStart"/>
      <w:r>
        <w:rPr>
          <w:szCs w:val="28"/>
        </w:rPr>
        <w:t>Воронихинского</w:t>
      </w:r>
      <w:proofErr w:type="spellEnd"/>
      <w:r w:rsidRPr="00FD216D">
        <w:rPr>
          <w:szCs w:val="28"/>
        </w:rPr>
        <w:t xml:space="preserve"> сельсовета </w:t>
      </w:r>
      <w:proofErr w:type="spellStart"/>
      <w:r w:rsidRPr="00FD216D">
        <w:rPr>
          <w:szCs w:val="28"/>
        </w:rPr>
        <w:t>Ребрихинского</w:t>
      </w:r>
      <w:proofErr w:type="spellEnd"/>
      <w:r w:rsidRPr="00FD216D">
        <w:rPr>
          <w:szCs w:val="28"/>
        </w:rPr>
        <w:t xml:space="preserve"> района Алтайского края</w:t>
      </w:r>
      <w:r>
        <w:rPr>
          <w:szCs w:val="28"/>
        </w:rPr>
        <w:t>.</w:t>
      </w:r>
    </w:p>
    <w:p w:rsidR="00C434D4" w:rsidRPr="005431A3" w:rsidRDefault="00C434D4" w:rsidP="00C434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1A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5431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31A3">
        <w:rPr>
          <w:rFonts w:ascii="Times New Roman" w:hAnsi="Times New Roman" w:cs="Times New Roman"/>
          <w:sz w:val="28"/>
          <w:szCs w:val="28"/>
        </w:rPr>
        <w:t xml:space="preserve"> исполнением  постановления оставляю за собой.</w:t>
      </w:r>
    </w:p>
    <w:p w:rsidR="00C434D4" w:rsidRDefault="00C434D4" w:rsidP="00C434D4">
      <w:pPr>
        <w:pStyle w:val="ConsPlusNormal"/>
        <w:ind w:firstLine="720"/>
        <w:jc w:val="center"/>
        <w:rPr>
          <w:sz w:val="28"/>
          <w:szCs w:val="28"/>
        </w:rPr>
      </w:pPr>
    </w:p>
    <w:p w:rsidR="00C434D4" w:rsidRDefault="00C434D4" w:rsidP="00C434D4">
      <w:pPr>
        <w:pStyle w:val="ConsPlusNormal"/>
        <w:ind w:firstLine="720"/>
        <w:jc w:val="center"/>
        <w:rPr>
          <w:sz w:val="28"/>
          <w:szCs w:val="28"/>
        </w:rPr>
      </w:pPr>
    </w:p>
    <w:p w:rsidR="00C434D4" w:rsidRPr="00186F41" w:rsidRDefault="00C434D4" w:rsidP="00C434D4">
      <w:pPr>
        <w:pStyle w:val="ConsPlusNormal"/>
        <w:ind w:firstLine="720"/>
        <w:jc w:val="center"/>
        <w:rPr>
          <w:sz w:val="28"/>
          <w:szCs w:val="28"/>
        </w:rPr>
      </w:pPr>
    </w:p>
    <w:p w:rsidR="00C434D4" w:rsidRPr="005431A3" w:rsidRDefault="00C434D4" w:rsidP="00C434D4">
      <w:pPr>
        <w:rPr>
          <w:rFonts w:ascii="Times New Roman" w:hAnsi="Times New Roman" w:cs="Times New Roman"/>
          <w:sz w:val="28"/>
          <w:szCs w:val="28"/>
        </w:rPr>
      </w:pPr>
      <w:r w:rsidRPr="005431A3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     </w:t>
      </w:r>
      <w:proofErr w:type="spellStart"/>
      <w:r w:rsidR="005431A3" w:rsidRPr="005431A3">
        <w:rPr>
          <w:rFonts w:ascii="Times New Roman" w:hAnsi="Times New Roman" w:cs="Times New Roman"/>
          <w:sz w:val="28"/>
          <w:szCs w:val="28"/>
        </w:rPr>
        <w:t>Ю.Н.Юдаков</w:t>
      </w:r>
      <w:proofErr w:type="spellEnd"/>
    </w:p>
    <w:p w:rsidR="00C434D4" w:rsidRDefault="00C434D4" w:rsidP="00C434D4">
      <w:pPr>
        <w:rPr>
          <w:szCs w:val="28"/>
        </w:rPr>
      </w:pPr>
    </w:p>
    <w:p w:rsidR="00C434D4" w:rsidRDefault="00C434D4" w:rsidP="00C434D4">
      <w:pPr>
        <w:ind w:left="5103"/>
        <w:jc w:val="center"/>
        <w:rPr>
          <w:szCs w:val="28"/>
        </w:rPr>
      </w:pPr>
    </w:p>
    <w:p w:rsidR="00C434D4" w:rsidRDefault="00C434D4" w:rsidP="00C434D4">
      <w:pPr>
        <w:ind w:left="5103"/>
        <w:jc w:val="center"/>
        <w:rPr>
          <w:szCs w:val="28"/>
        </w:rPr>
      </w:pPr>
    </w:p>
    <w:p w:rsidR="00C434D4" w:rsidRDefault="00C434D4" w:rsidP="00C434D4">
      <w:pPr>
        <w:ind w:left="5103"/>
        <w:jc w:val="center"/>
        <w:rPr>
          <w:szCs w:val="28"/>
        </w:rPr>
      </w:pPr>
    </w:p>
    <w:p w:rsidR="00C434D4" w:rsidRDefault="00C434D4" w:rsidP="00C434D4">
      <w:pPr>
        <w:ind w:left="5103"/>
        <w:jc w:val="center"/>
        <w:rPr>
          <w:szCs w:val="28"/>
        </w:rPr>
      </w:pPr>
    </w:p>
    <w:p w:rsidR="00C434D4" w:rsidRDefault="00C434D4" w:rsidP="00C434D4">
      <w:pPr>
        <w:ind w:left="5103"/>
        <w:jc w:val="center"/>
        <w:rPr>
          <w:szCs w:val="28"/>
        </w:rPr>
      </w:pPr>
    </w:p>
    <w:p w:rsidR="00C434D4" w:rsidRDefault="00C434D4" w:rsidP="00C434D4">
      <w:pPr>
        <w:ind w:left="5103"/>
        <w:jc w:val="center"/>
        <w:rPr>
          <w:szCs w:val="28"/>
        </w:rPr>
      </w:pPr>
    </w:p>
    <w:p w:rsidR="00C434D4" w:rsidRDefault="00C434D4" w:rsidP="00C434D4">
      <w:pPr>
        <w:ind w:left="5103"/>
        <w:jc w:val="center"/>
        <w:rPr>
          <w:szCs w:val="28"/>
        </w:rPr>
      </w:pPr>
    </w:p>
    <w:p w:rsidR="00C434D4" w:rsidRDefault="00C434D4" w:rsidP="00C434D4">
      <w:pPr>
        <w:ind w:left="5103"/>
        <w:jc w:val="center"/>
        <w:rPr>
          <w:szCs w:val="28"/>
        </w:rPr>
      </w:pPr>
    </w:p>
    <w:p w:rsidR="00C434D4" w:rsidRDefault="00C434D4" w:rsidP="00C434D4">
      <w:pPr>
        <w:ind w:left="5103"/>
        <w:jc w:val="center"/>
        <w:rPr>
          <w:szCs w:val="28"/>
        </w:rPr>
      </w:pPr>
    </w:p>
    <w:p w:rsidR="00C434D4" w:rsidRDefault="00C434D4" w:rsidP="00C434D4">
      <w:pPr>
        <w:ind w:left="5103"/>
        <w:jc w:val="center"/>
        <w:rPr>
          <w:szCs w:val="28"/>
        </w:rPr>
      </w:pPr>
    </w:p>
    <w:p w:rsidR="00C434D4" w:rsidRDefault="00C434D4" w:rsidP="00C434D4">
      <w:pPr>
        <w:ind w:left="5103"/>
        <w:jc w:val="center"/>
        <w:rPr>
          <w:szCs w:val="28"/>
        </w:rPr>
      </w:pPr>
    </w:p>
    <w:p w:rsidR="00C434D4" w:rsidRDefault="00C434D4" w:rsidP="00C434D4">
      <w:pPr>
        <w:ind w:left="5103"/>
        <w:jc w:val="center"/>
        <w:rPr>
          <w:szCs w:val="28"/>
        </w:rPr>
      </w:pPr>
    </w:p>
    <w:p w:rsidR="00C434D4" w:rsidRDefault="00C434D4" w:rsidP="00C434D4">
      <w:pPr>
        <w:ind w:left="5103"/>
        <w:jc w:val="center"/>
        <w:rPr>
          <w:szCs w:val="28"/>
        </w:rPr>
      </w:pPr>
    </w:p>
    <w:p w:rsidR="00C434D4" w:rsidRDefault="00C434D4" w:rsidP="00C434D4">
      <w:pPr>
        <w:ind w:left="5103"/>
        <w:jc w:val="center"/>
        <w:rPr>
          <w:szCs w:val="28"/>
        </w:rPr>
      </w:pPr>
    </w:p>
    <w:p w:rsidR="00C434D4" w:rsidRDefault="00C434D4" w:rsidP="00C434D4">
      <w:pPr>
        <w:ind w:left="5103"/>
        <w:jc w:val="center"/>
        <w:rPr>
          <w:szCs w:val="28"/>
        </w:rPr>
      </w:pPr>
    </w:p>
    <w:p w:rsidR="00C434D4" w:rsidRDefault="00C434D4" w:rsidP="00C434D4">
      <w:pPr>
        <w:ind w:left="5103"/>
        <w:jc w:val="center"/>
        <w:rPr>
          <w:szCs w:val="28"/>
        </w:rPr>
      </w:pPr>
    </w:p>
    <w:p w:rsidR="00C434D4" w:rsidRDefault="00C434D4" w:rsidP="00C434D4">
      <w:pPr>
        <w:ind w:left="5103"/>
        <w:jc w:val="center"/>
        <w:rPr>
          <w:szCs w:val="28"/>
        </w:rPr>
      </w:pPr>
    </w:p>
    <w:p w:rsidR="00C434D4" w:rsidRDefault="00C434D4" w:rsidP="00C434D4">
      <w:pPr>
        <w:ind w:left="5103"/>
        <w:jc w:val="center"/>
        <w:rPr>
          <w:szCs w:val="28"/>
        </w:rPr>
      </w:pPr>
    </w:p>
    <w:p w:rsidR="00C434D4" w:rsidRPr="00C434D4" w:rsidRDefault="00C434D4" w:rsidP="00C434D4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434D4" w:rsidRPr="00C434D4" w:rsidRDefault="00C434D4" w:rsidP="00C434D4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="005431A3" w:rsidRPr="005431A3"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 w:rsidRPr="00C434D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434D4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434D4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gramStart"/>
      <w:r w:rsidRPr="00C434D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434D4">
        <w:rPr>
          <w:rFonts w:ascii="Times New Roman" w:hAnsi="Times New Roman" w:cs="Times New Roman"/>
          <w:sz w:val="28"/>
          <w:szCs w:val="28"/>
        </w:rPr>
        <w:t xml:space="preserve"> ______________№_____</w:t>
      </w:r>
    </w:p>
    <w:p w:rsidR="00C434D4" w:rsidRPr="00C434D4" w:rsidRDefault="00C434D4" w:rsidP="00C434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4D4" w:rsidRPr="00C434D4" w:rsidRDefault="00C434D4" w:rsidP="00C434D4">
      <w:pPr>
        <w:pStyle w:val="ConsPlusNormal"/>
        <w:jc w:val="center"/>
        <w:rPr>
          <w:sz w:val="28"/>
          <w:szCs w:val="28"/>
        </w:rPr>
      </w:pPr>
      <w:r w:rsidRPr="00C434D4">
        <w:rPr>
          <w:sz w:val="28"/>
          <w:szCs w:val="28"/>
        </w:rPr>
        <w:t>Перечень</w:t>
      </w:r>
    </w:p>
    <w:p w:rsidR="00C434D4" w:rsidRPr="00C434D4" w:rsidRDefault="00C434D4" w:rsidP="00C434D4">
      <w:pPr>
        <w:pStyle w:val="ConsPlusNormal"/>
        <w:jc w:val="center"/>
        <w:rPr>
          <w:sz w:val="28"/>
          <w:szCs w:val="28"/>
        </w:rPr>
      </w:pPr>
      <w:r w:rsidRPr="00C434D4">
        <w:rPr>
          <w:sz w:val="28"/>
          <w:szCs w:val="28"/>
        </w:rPr>
        <w:t xml:space="preserve">информации о деятельности органов местного самоуправления </w:t>
      </w:r>
      <w:proofErr w:type="spellStart"/>
      <w:r w:rsidR="005431A3">
        <w:rPr>
          <w:sz w:val="28"/>
          <w:szCs w:val="28"/>
        </w:rPr>
        <w:t>Усть-Мосихинского</w:t>
      </w:r>
      <w:proofErr w:type="spellEnd"/>
      <w:r w:rsidRPr="00C434D4">
        <w:rPr>
          <w:sz w:val="28"/>
          <w:szCs w:val="28"/>
        </w:rPr>
        <w:t xml:space="preserve"> сельсовета </w:t>
      </w:r>
      <w:proofErr w:type="spellStart"/>
      <w:r w:rsidRPr="00C434D4">
        <w:rPr>
          <w:sz w:val="28"/>
          <w:szCs w:val="28"/>
        </w:rPr>
        <w:t>Ребрихинского</w:t>
      </w:r>
      <w:proofErr w:type="spellEnd"/>
      <w:r w:rsidRPr="00C434D4">
        <w:rPr>
          <w:sz w:val="28"/>
          <w:szCs w:val="28"/>
        </w:rPr>
        <w:t xml:space="preserve"> района Алтайского края, </w:t>
      </w:r>
      <w:proofErr w:type="gramStart"/>
      <w:r w:rsidRPr="00C434D4">
        <w:rPr>
          <w:sz w:val="28"/>
          <w:szCs w:val="28"/>
        </w:rPr>
        <w:t>размещаемая</w:t>
      </w:r>
      <w:proofErr w:type="gramEnd"/>
      <w:r w:rsidRPr="00C434D4">
        <w:rPr>
          <w:sz w:val="28"/>
          <w:szCs w:val="28"/>
        </w:rPr>
        <w:t xml:space="preserve"> на официальном сайте Администрации </w:t>
      </w:r>
      <w:proofErr w:type="spellStart"/>
      <w:r w:rsidR="005431A3">
        <w:rPr>
          <w:sz w:val="28"/>
          <w:szCs w:val="28"/>
        </w:rPr>
        <w:t>Усть-Мосихинского</w:t>
      </w:r>
      <w:proofErr w:type="spellEnd"/>
      <w:r w:rsidRPr="00C434D4">
        <w:rPr>
          <w:sz w:val="28"/>
          <w:szCs w:val="28"/>
        </w:rPr>
        <w:t xml:space="preserve"> сельсовета </w:t>
      </w:r>
      <w:proofErr w:type="spellStart"/>
      <w:r w:rsidRPr="00C434D4">
        <w:rPr>
          <w:sz w:val="28"/>
          <w:szCs w:val="28"/>
        </w:rPr>
        <w:t>Ребрихинского</w:t>
      </w:r>
      <w:proofErr w:type="spellEnd"/>
      <w:r w:rsidRPr="00C434D4">
        <w:rPr>
          <w:sz w:val="28"/>
          <w:szCs w:val="28"/>
        </w:rPr>
        <w:t xml:space="preserve"> района Алтайского края</w:t>
      </w:r>
    </w:p>
    <w:p w:rsidR="00C434D4" w:rsidRPr="00C434D4" w:rsidRDefault="00C434D4" w:rsidP="00C434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4D4" w:rsidRPr="00C434D4" w:rsidRDefault="00C434D4" w:rsidP="00C434D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1. Информация о деятельности органов местного самоуправления, размещаемая на официальных сайтах, в зависимости от сферы деятельности органа местного самоуправления содержит: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 xml:space="preserve">1) общую информацию об органе местного самоуправления </w:t>
      </w:r>
      <w:proofErr w:type="spellStart"/>
      <w:r w:rsidR="005D214E" w:rsidRPr="005D214E"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 w:rsidRPr="00C434D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434D4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434D4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орган местного самоуправления), в том числе: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а) наименование и структуру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«Интернет»;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г) 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4D4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C434D4">
        <w:rPr>
          <w:rFonts w:ascii="Times New Roman" w:hAnsi="Times New Roman" w:cs="Times New Roman"/>
          <w:sz w:val="28"/>
          <w:szCs w:val="28"/>
        </w:rPr>
        <w:t>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е) сведения о средствах массовой информации, учрежденных органом местного самоуправления (при наличии);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ж) информацию об официальных страницах органа местного самоуправления (при наличии) с указателями данных страниц в сети «Интернет»;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434D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34D4">
        <w:rPr>
          <w:rFonts w:ascii="Times New Roman" w:hAnsi="Times New Roman" w:cs="Times New Roman"/>
          <w:sz w:val="28"/>
          <w:szCs w:val="28"/>
        </w:rPr>
        <w:t>) информацию о проводимых органом местного самоуправления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</w:r>
      <w:proofErr w:type="gramEnd"/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и) информацию о проводимых органом местного самоуправления публичных слушаниях и общественных обсуждениях с использованием Единого портала;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2) информацию о нормотворческой деятельности органа местного самоуправления, в том числе: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б) тексты проектов муниципальных правовых актов, внесенных в представительные органы муниципальных образований;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в) 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г) административные регламенты, стандарты муниципальных услуг;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4D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434D4">
        <w:rPr>
          <w:rFonts w:ascii="Times New Roman" w:hAnsi="Times New Roman" w:cs="Times New Roman"/>
          <w:sz w:val="28"/>
          <w:szCs w:val="28"/>
        </w:rPr>
        <w:t>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lastRenderedPageBreak/>
        <w:t>е) порядок обжалования муниципальных правовых актов;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3) информацию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4D4">
        <w:rPr>
          <w:rFonts w:ascii="Times New Roman" w:hAnsi="Times New Roman" w:cs="Times New Roman"/>
          <w:sz w:val="28"/>
          <w:szCs w:val="28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5) 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 местного самоуправления, подведомственных организациях;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6) тексты и (или) видеозаписи официальных выступлений и заявлений руководителей и заместителей руководителей органа местного самоуправления;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7) статистическую информацию о деятельности органа местного самоуправления, в том числе: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8) информацию о кадровом обеспечении органа местного самоуправления, в том числе: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а) порядок поступления граждан на муниципальную службу;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б) сведения о вакантных должностях муниципальной службы, имеющихся в органе местного самоуправления;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lastRenderedPageBreak/>
        <w:t>в) квалификационные требования к кандидатам на замещение вакантных должностей муниципальной службы;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г) условия и результаты конкурсов на замещение вакантных должностей муниципальной службы;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4D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434D4">
        <w:rPr>
          <w:rFonts w:ascii="Times New Roman" w:hAnsi="Times New Roman" w:cs="Times New Roman"/>
          <w:sz w:val="28"/>
          <w:szCs w:val="28"/>
        </w:rPr>
        <w:t>)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е) перечень образовательных организаций, подведомственных органу местного самоуправления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C434D4">
        <w:rPr>
          <w:rFonts w:ascii="Times New Roman" w:hAnsi="Times New Roman" w:cs="Times New Roman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 органов местного самоуправления, порядок рассмотрения их обращений с указанием актов, регулирующих эту деятельность;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Par43" w:history="1">
        <w:r w:rsidRPr="00C434D4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C434D4">
        <w:rPr>
          <w:rFonts w:ascii="Times New Roman" w:hAnsi="Times New Roman" w:cs="Times New Roman"/>
          <w:sz w:val="28"/>
          <w:szCs w:val="28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 xml:space="preserve">в) обзоры обращений лиц, указанных в </w:t>
      </w:r>
      <w:hyperlink w:anchor="Par43" w:history="1">
        <w:r w:rsidRPr="00C434D4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C434D4">
        <w:rPr>
          <w:rFonts w:ascii="Times New Roman" w:hAnsi="Times New Roman" w:cs="Times New Roman"/>
          <w:sz w:val="28"/>
          <w:szCs w:val="28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2. Информация о деятельности подведомственных организаций, размещаемая указанными организациями на официальных сайтах, в зависимости от сферы деятельности указанной организации содержит: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1) общую информацию о подведомственной организации, в том числе: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а) наименование и структуру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данной страницы в сети «Интернет»;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lastRenderedPageBreak/>
        <w:t>б) сведения о полномочиях, задачах и функциях подведомственной организации, ее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в) сведения о руководителях подведомственной организации, ее структурных подразделений (фамилии, имена, отчества, а также при согласии указанных лиц иные сведения о них);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2) иную информацию, в том числе о деятельности органов местного самоуправления и подведомственных организаций с учетом требований Федерального закона № 8-ФЗ.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3. Иная информация, подлежащая доведению органами местного самоуправления до сведения граждан и организаций в соответствии с законодательством Российской Федерации, Алтайского края и муниципальными правовыми актами, в том числе: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а) сведения об исполнении местного бюджета;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б) сведения о доходах, расходах, об имуществе и обязательствах имущественного характера лиц, замещающих должности муниципальной службы, руководителей муниципальных учреждений, о доходах, расходах, об имуществе и обязательствах имущественного характера их супругов и несовершеннолетних детей;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 xml:space="preserve">в) 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(без указания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лицу); 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г) документы территориального планирования муниципального образования;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4D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434D4">
        <w:rPr>
          <w:rFonts w:ascii="Times New Roman" w:hAnsi="Times New Roman" w:cs="Times New Roman"/>
          <w:sz w:val="28"/>
          <w:szCs w:val="28"/>
        </w:rPr>
        <w:t>) мероприятия по развитию малого и среднего предпринимательства;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е) мониторинг цен на социально-значимые товары;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ж) тарифы на жилищно-коммунальные услуги организаций, расположенных в границах муниципального образования;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4D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434D4">
        <w:rPr>
          <w:rFonts w:ascii="Times New Roman" w:hAnsi="Times New Roman" w:cs="Times New Roman"/>
          <w:sz w:val="28"/>
          <w:szCs w:val="28"/>
        </w:rPr>
        <w:t>) сведения о приватизации муниципального имущества.</w:t>
      </w:r>
    </w:p>
    <w:p w:rsidR="00C434D4" w:rsidRPr="00C434D4" w:rsidRDefault="00C434D4" w:rsidP="00C434D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 xml:space="preserve">4. Органы местного самоуправления наряду с информацией, указанной в части 1 Перечня и относящейся к их деятельности, могут размещать на </w:t>
      </w:r>
      <w:r w:rsidRPr="00C434D4">
        <w:rPr>
          <w:rFonts w:ascii="Times New Roman" w:hAnsi="Times New Roman" w:cs="Times New Roman"/>
          <w:sz w:val="28"/>
          <w:szCs w:val="28"/>
        </w:rPr>
        <w:lastRenderedPageBreak/>
        <w:t>официальных сайтах иную информацию о своей деятельности с учетом требований Федерального закона № 8-ФЗ.</w:t>
      </w:r>
    </w:p>
    <w:p w:rsidR="00C434D4" w:rsidRPr="00C434D4" w:rsidRDefault="00C434D4" w:rsidP="00C434D4">
      <w:pPr>
        <w:pStyle w:val="ConsPlusNormal"/>
        <w:ind w:firstLine="539"/>
        <w:jc w:val="both"/>
        <w:rPr>
          <w:sz w:val="28"/>
          <w:szCs w:val="28"/>
        </w:rPr>
      </w:pPr>
      <w:r w:rsidRPr="00C434D4">
        <w:rPr>
          <w:sz w:val="28"/>
          <w:szCs w:val="28"/>
        </w:rPr>
        <w:t>4.1. Информация о кадровом обеспечении органа местного самоуправления, указанная в подпунктах "б" - "</w:t>
      </w:r>
      <w:proofErr w:type="spellStart"/>
      <w:r w:rsidRPr="00C434D4">
        <w:rPr>
          <w:sz w:val="28"/>
          <w:szCs w:val="28"/>
        </w:rPr>
        <w:t>д</w:t>
      </w:r>
      <w:proofErr w:type="spellEnd"/>
      <w:r w:rsidRPr="00C434D4">
        <w:rPr>
          <w:sz w:val="28"/>
          <w:szCs w:val="28"/>
        </w:rPr>
        <w:t>" пункта 8 части 1 Перечня, размещается также на официальном сайте федеральной государственной информационной системы в области государственной службы в сети "Интернет" в порядке, определяемом Правительством Российской Федерации. В случае</w:t>
      </w:r>
      <w:proofErr w:type="gramStart"/>
      <w:r w:rsidRPr="00C434D4">
        <w:rPr>
          <w:sz w:val="28"/>
          <w:szCs w:val="28"/>
        </w:rPr>
        <w:t>,</w:t>
      </w:r>
      <w:proofErr w:type="gramEnd"/>
      <w:r w:rsidRPr="00C434D4">
        <w:rPr>
          <w:sz w:val="28"/>
          <w:szCs w:val="28"/>
        </w:rPr>
        <w:t xml:space="preserve">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службы, указанная информация размещается органом государственной власти субъекта Российской Федерации, в границах которого находится соответствующее муниципальное образование.</w:t>
      </w:r>
    </w:p>
    <w:p w:rsidR="00C434D4" w:rsidRPr="00C434D4" w:rsidRDefault="00C434D4" w:rsidP="00C434D4">
      <w:pPr>
        <w:pStyle w:val="ConsPlusNormal"/>
        <w:ind w:firstLine="539"/>
        <w:jc w:val="both"/>
        <w:rPr>
          <w:sz w:val="28"/>
          <w:szCs w:val="28"/>
        </w:rPr>
      </w:pPr>
      <w:r w:rsidRPr="00C434D4">
        <w:rPr>
          <w:sz w:val="28"/>
          <w:szCs w:val="28"/>
        </w:rPr>
        <w:t>5. Состав общедоступной информации, размещаемой органами местного самоуправления на официальных сайтах, в том числе информации, размещаемой в форме открытых данных (за исключением информации, указанной в части 7.1 статьи 14 Федерального закона № 8-ФЗ), определяется соответствующими перечнями информации, предусмотренными статьей 14 Федерального закона № 8-ФЗ.</w:t>
      </w:r>
    </w:p>
    <w:p w:rsidR="00C434D4" w:rsidRPr="00C434D4" w:rsidRDefault="00C434D4" w:rsidP="00C434D4">
      <w:pPr>
        <w:pStyle w:val="ConsPlusNormal"/>
        <w:ind w:firstLine="539"/>
        <w:jc w:val="both"/>
        <w:rPr>
          <w:sz w:val="28"/>
          <w:szCs w:val="28"/>
        </w:rPr>
      </w:pPr>
      <w:r w:rsidRPr="00C434D4">
        <w:rPr>
          <w:sz w:val="28"/>
          <w:szCs w:val="28"/>
        </w:rPr>
        <w:t>6. Порядок отнесения информации к общедоступной информации, размещаемой органами местного самоуправления на официальных сайтах в форме открытых данных, определяется Правительством Российской Федерации с учетом законодательства Российской Федерации о государственной тайне, законодательства Российской Федерации об информации, информационных технологиях и о защите информации, законодательства Российской Федерации о персональных данных.</w:t>
      </w:r>
    </w:p>
    <w:p w:rsidR="00C434D4" w:rsidRPr="00C434D4" w:rsidRDefault="00C434D4" w:rsidP="00C434D4">
      <w:pPr>
        <w:pStyle w:val="ConsPlusNormal"/>
        <w:ind w:firstLine="539"/>
        <w:jc w:val="both"/>
        <w:rPr>
          <w:sz w:val="28"/>
          <w:szCs w:val="28"/>
        </w:rPr>
      </w:pPr>
      <w:r w:rsidRPr="00C434D4">
        <w:rPr>
          <w:sz w:val="28"/>
          <w:szCs w:val="28"/>
        </w:rPr>
        <w:t>7. Орган местного самоуправления наряду с информацией, указанной в части 1 статьи 13 Федерального закона № 8-ФЗ и относящейся к их деятельности, может размещать в сети "Интернет" иную информацию о своей деятельности с учетом требований Федерального закона № 8-ФЗ.</w:t>
      </w:r>
    </w:p>
    <w:p w:rsidR="00C434D4" w:rsidRPr="00C434D4" w:rsidRDefault="00C434D4" w:rsidP="00C434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________________</w:t>
      </w:r>
    </w:p>
    <w:p w:rsidR="00C434D4" w:rsidRPr="00C434D4" w:rsidRDefault="00C434D4" w:rsidP="00C434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4D4" w:rsidRPr="00C434D4" w:rsidRDefault="00C434D4" w:rsidP="00C434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4D4" w:rsidRPr="00C434D4" w:rsidRDefault="00C434D4" w:rsidP="00C434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4D4" w:rsidRPr="00C434D4" w:rsidRDefault="00C434D4" w:rsidP="00C434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4D4" w:rsidRPr="00C434D4" w:rsidRDefault="00C434D4" w:rsidP="00C434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4D4" w:rsidRPr="00C434D4" w:rsidRDefault="00C434D4" w:rsidP="00C434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4D4" w:rsidRPr="00C434D4" w:rsidRDefault="00C434D4" w:rsidP="00C434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4D4" w:rsidRPr="00C434D4" w:rsidRDefault="00C434D4" w:rsidP="00C434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4D4" w:rsidRPr="00C434D4" w:rsidRDefault="00C434D4" w:rsidP="00C434D4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434D4" w:rsidRPr="00C434D4" w:rsidRDefault="00C434D4" w:rsidP="00C434D4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="005D214E" w:rsidRPr="005D214E"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 w:rsidRPr="00C434D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C434D4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434D4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proofErr w:type="gramStart"/>
      <w:r w:rsidRPr="00C434D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434D4">
        <w:rPr>
          <w:rFonts w:ascii="Times New Roman" w:hAnsi="Times New Roman" w:cs="Times New Roman"/>
          <w:sz w:val="28"/>
          <w:szCs w:val="28"/>
        </w:rPr>
        <w:t xml:space="preserve"> ______________№_____</w:t>
      </w:r>
    </w:p>
    <w:p w:rsidR="00C434D4" w:rsidRPr="00C434D4" w:rsidRDefault="00C434D4" w:rsidP="00C434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4D4" w:rsidRPr="00C434D4" w:rsidRDefault="00C434D4" w:rsidP="00C434D4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Требования к технологическим, программным и лингвистическим средствам обеспечения пользования официальным сайтом органов местного самоуправления</w:t>
      </w:r>
    </w:p>
    <w:p w:rsidR="00C434D4" w:rsidRPr="00C434D4" w:rsidRDefault="00C434D4" w:rsidP="00C434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34D4" w:rsidRPr="00C434D4" w:rsidRDefault="00C434D4" w:rsidP="00C434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1. Информация, размещаемая на официальном сайте в сети "Интернет":</w:t>
      </w:r>
    </w:p>
    <w:p w:rsidR="00C434D4" w:rsidRPr="00C434D4" w:rsidRDefault="00C434D4" w:rsidP="00C434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а) должна быть круглосуточно доступна пользователям для получения, ознакомления и использования, а также для автоматической (без участия человека) обработки информационными системами без взимания платы за ознакомление с информацией или иное ее использование и других ограничений;</w:t>
      </w:r>
    </w:p>
    <w:p w:rsidR="00C434D4" w:rsidRPr="00C434D4" w:rsidRDefault="00C434D4" w:rsidP="00C434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4D4">
        <w:rPr>
          <w:rFonts w:ascii="Times New Roman" w:hAnsi="Times New Roman" w:cs="Times New Roman"/>
          <w:sz w:val="28"/>
          <w:szCs w:val="28"/>
        </w:rPr>
        <w:t xml:space="preserve">б) должна быть доступна без использования программного обеспечения, установка которого на технические средства пользователя требует заключения им лицензионного или иного соглашения с правообладателем программного обеспечения, предусматривающего взимание платы; в) не должна быть зашифрована или защищена от доступа иными средствами, не позволяющими осуществить ознакомление с ее содержанием без использования иного программного обеспечения или технических средств, чем </w:t>
      </w:r>
      <w:proofErr w:type="spellStart"/>
      <w:r w:rsidRPr="00C434D4">
        <w:rPr>
          <w:rFonts w:ascii="Times New Roman" w:hAnsi="Times New Roman" w:cs="Times New Roman"/>
          <w:sz w:val="28"/>
          <w:szCs w:val="28"/>
        </w:rPr>
        <w:t>веб-обозреватель</w:t>
      </w:r>
      <w:proofErr w:type="spellEnd"/>
      <w:r w:rsidRPr="00C434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34D4">
        <w:rPr>
          <w:rFonts w:ascii="Times New Roman" w:hAnsi="Times New Roman" w:cs="Times New Roman"/>
          <w:sz w:val="28"/>
          <w:szCs w:val="28"/>
        </w:rPr>
        <w:t xml:space="preserve"> Доступ к информации, размещенной на официальном сайте, не может быть обусловлен требованием регистрации пользователей или предоставления ими персональных данных, а также требованием заключения лицензионных или иных соглашений.</w:t>
      </w:r>
    </w:p>
    <w:p w:rsidR="00C434D4" w:rsidRPr="00C434D4" w:rsidRDefault="00C434D4" w:rsidP="00C434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2. Суммарная длительность перерывов в работе официального сайта не должна превышать 4 часов в месяц (за исключением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к информации, размещенной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работ.</w:t>
      </w:r>
    </w:p>
    <w:p w:rsidR="00C434D4" w:rsidRPr="00C434D4" w:rsidRDefault="00C434D4" w:rsidP="00C434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4D4">
        <w:rPr>
          <w:rFonts w:ascii="Times New Roman" w:hAnsi="Times New Roman" w:cs="Times New Roman"/>
          <w:sz w:val="28"/>
          <w:szCs w:val="28"/>
        </w:rPr>
        <w:t xml:space="preserve">В случае возникновения технических неполадок, неполадок программного обеспечения или иных проблем, влекущих невозможность доступа пользователей к официальному сайту или к его отдельным страницам, </w:t>
      </w:r>
      <w:r w:rsidRPr="00C434D4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в срок, не превышающий 2 часов с момента возобновления доступа, должно быть размещено объявление с указанием причины, даты и времени прекращения доступа к информации, а также даты и времени его возобновления.</w:t>
      </w:r>
      <w:proofErr w:type="gramEnd"/>
    </w:p>
    <w:p w:rsidR="00C434D4" w:rsidRPr="00C434D4" w:rsidRDefault="00C434D4" w:rsidP="00C434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3. 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C434D4" w:rsidRPr="00C434D4" w:rsidRDefault="00C434D4" w:rsidP="00C434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 xml:space="preserve">а)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применения пользователями </w:t>
      </w:r>
      <w:proofErr w:type="gramStart"/>
      <w:r w:rsidRPr="00C434D4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C434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4D4">
        <w:rPr>
          <w:rFonts w:ascii="Times New Roman" w:hAnsi="Times New Roman" w:cs="Times New Roman"/>
          <w:sz w:val="28"/>
          <w:szCs w:val="28"/>
        </w:rPr>
        <w:t>вебобозревателей</w:t>
      </w:r>
      <w:proofErr w:type="spellEnd"/>
      <w:r w:rsidRPr="00C434D4">
        <w:rPr>
          <w:rFonts w:ascii="Times New Roman" w:hAnsi="Times New Roman" w:cs="Times New Roman"/>
          <w:sz w:val="28"/>
          <w:szCs w:val="28"/>
        </w:rPr>
        <w:t xml:space="preserve"> или установки на их технические средства программного обеспечения, специально созданного для доступа к информации, размещенной на официальном сайте;</w:t>
      </w:r>
    </w:p>
    <w:p w:rsidR="00C434D4" w:rsidRPr="00C434D4" w:rsidRDefault="00C434D4" w:rsidP="00C434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б) предоставлять пользователям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содержанию, а также по фрагментам его текста;</w:t>
      </w:r>
    </w:p>
    <w:p w:rsidR="00C434D4" w:rsidRPr="00C434D4" w:rsidRDefault="00C434D4" w:rsidP="00C434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в) предоставлять пользователям возможность поиска и получения информации, размещенной на официальном сайте, при помощи средств автоматизированного сбора данных в Интернете, в том числе поисковых систем;</w:t>
      </w:r>
    </w:p>
    <w:p w:rsidR="00C434D4" w:rsidRPr="00C434D4" w:rsidRDefault="00C434D4" w:rsidP="00C434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г) предоставлять пользователям возможность определять дату и время размещения информации, а также дату и время ее последнего изменения на официальном сайте;</w:t>
      </w:r>
    </w:p>
    <w:p w:rsidR="00C434D4" w:rsidRPr="00C434D4" w:rsidRDefault="00C434D4" w:rsidP="00C434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34D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434D4">
        <w:rPr>
          <w:rFonts w:ascii="Times New Roman" w:hAnsi="Times New Roman" w:cs="Times New Roman"/>
          <w:sz w:val="28"/>
          <w:szCs w:val="28"/>
        </w:rPr>
        <w:t>) поддерживать действующий официальный сайт в работоспособном состоянии при нагрузке, определяемой как число обращений к сайту и</w:t>
      </w:r>
      <w:r w:rsidR="005D214E">
        <w:rPr>
          <w:rFonts w:ascii="Times New Roman" w:hAnsi="Times New Roman" w:cs="Times New Roman"/>
          <w:sz w:val="28"/>
          <w:szCs w:val="28"/>
        </w:rPr>
        <w:t xml:space="preserve"> </w:t>
      </w:r>
      <w:r w:rsidRPr="00C434D4">
        <w:rPr>
          <w:rFonts w:ascii="Times New Roman" w:hAnsi="Times New Roman" w:cs="Times New Roman"/>
          <w:sz w:val="28"/>
          <w:szCs w:val="28"/>
        </w:rPr>
        <w:t>двукратно превышающей максимальное суточное число обращений к сайту пользователей, зарегистрированных за последние б месяцев его эксплуатации;</w:t>
      </w:r>
    </w:p>
    <w:p w:rsidR="00C434D4" w:rsidRPr="00C434D4" w:rsidRDefault="00C434D4" w:rsidP="00C434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 xml:space="preserve">е) обеспечивать пользователю информацией возможность поиска и использования текстовой информации, размещенной на официальном сайте, при выключенной функции отображения графических элементов страниц в </w:t>
      </w:r>
      <w:proofErr w:type="spellStart"/>
      <w:r w:rsidRPr="00C434D4">
        <w:rPr>
          <w:rFonts w:ascii="Times New Roman" w:hAnsi="Times New Roman" w:cs="Times New Roman"/>
          <w:sz w:val="28"/>
          <w:szCs w:val="28"/>
        </w:rPr>
        <w:t>веб-обозревателе</w:t>
      </w:r>
      <w:proofErr w:type="spellEnd"/>
      <w:r w:rsidRPr="00C434D4">
        <w:rPr>
          <w:rFonts w:ascii="Times New Roman" w:hAnsi="Times New Roman" w:cs="Times New Roman"/>
          <w:sz w:val="28"/>
          <w:szCs w:val="28"/>
        </w:rPr>
        <w:t>;</w:t>
      </w:r>
    </w:p>
    <w:p w:rsidR="00C434D4" w:rsidRPr="00C434D4" w:rsidRDefault="00C434D4" w:rsidP="00C434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 xml:space="preserve">ж) предоставлять пользователям возможность масштабировать (увеличивать и уменьшать) шрифт и элементы интерфейса официального сайта средствами </w:t>
      </w:r>
      <w:proofErr w:type="spellStart"/>
      <w:r w:rsidRPr="00C434D4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Pr="00C434D4">
        <w:rPr>
          <w:rFonts w:ascii="Times New Roman" w:hAnsi="Times New Roman" w:cs="Times New Roman"/>
          <w:sz w:val="28"/>
          <w:szCs w:val="28"/>
        </w:rPr>
        <w:t>.</w:t>
      </w:r>
    </w:p>
    <w:p w:rsidR="00C434D4" w:rsidRPr="00C434D4" w:rsidRDefault="00C434D4" w:rsidP="00C434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4. Навигационные средства официального сайта должны соответствовать следующим требованиям:</w:t>
      </w:r>
    </w:p>
    <w:p w:rsidR="00C434D4" w:rsidRPr="00C434D4" w:rsidRDefault="00C434D4" w:rsidP="00C434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lastRenderedPageBreak/>
        <w:t>а) вся размещенная на официальном сайте информация должна быть получена пользователем путем последовательного перехода по гиперссылкам, начиная с главной страницы официального сайта;</w:t>
      </w:r>
    </w:p>
    <w:p w:rsidR="00C434D4" w:rsidRPr="00C434D4" w:rsidRDefault="00C434D4" w:rsidP="00C434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б) пользователю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C434D4" w:rsidRPr="00C434D4" w:rsidRDefault="00C434D4" w:rsidP="00C434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 xml:space="preserve">в) заголовки и подписи на странице должны описывать ее содержание (назначение), наименование текущего раздела и отображаемого документа; наименование страницы, описывающее ее содержание (назначение), должно отображаться в заголовке окна </w:t>
      </w:r>
      <w:proofErr w:type="spellStart"/>
      <w:r w:rsidRPr="00C434D4">
        <w:rPr>
          <w:rFonts w:ascii="Times New Roman" w:hAnsi="Times New Roman" w:cs="Times New Roman"/>
          <w:sz w:val="28"/>
          <w:szCs w:val="28"/>
        </w:rPr>
        <w:t>веб-обозревателя</w:t>
      </w:r>
      <w:proofErr w:type="spellEnd"/>
      <w:r w:rsidRPr="00C434D4">
        <w:rPr>
          <w:rFonts w:ascii="Times New Roman" w:hAnsi="Times New Roman" w:cs="Times New Roman"/>
          <w:sz w:val="28"/>
          <w:szCs w:val="28"/>
        </w:rPr>
        <w:t>.</w:t>
      </w:r>
    </w:p>
    <w:p w:rsidR="00C434D4" w:rsidRPr="00C434D4" w:rsidRDefault="00C434D4" w:rsidP="00C434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5. Информация на официальном сайте размещается на русском языке.</w:t>
      </w:r>
    </w:p>
    <w:p w:rsidR="00C434D4" w:rsidRPr="00C434D4" w:rsidRDefault="00C434D4" w:rsidP="00C434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4D4">
        <w:rPr>
          <w:rFonts w:ascii="Times New Roman" w:hAnsi="Times New Roman" w:cs="Times New Roman"/>
          <w:sz w:val="28"/>
          <w:szCs w:val="28"/>
        </w:rPr>
        <w:t>Наименования иностранных юридических лиц и имена физических лиц, а также иностранные официальные обозначения могут быть указаны с использованием соответствующего алфавита.</w:t>
      </w:r>
    </w:p>
    <w:p w:rsidR="00594712" w:rsidRPr="00C434D4" w:rsidRDefault="00594712">
      <w:pPr>
        <w:rPr>
          <w:rFonts w:ascii="Times New Roman" w:hAnsi="Times New Roman" w:cs="Times New Roman"/>
          <w:sz w:val="28"/>
          <w:szCs w:val="28"/>
        </w:rPr>
      </w:pPr>
    </w:p>
    <w:sectPr w:rsidR="00594712" w:rsidRPr="00C434D4" w:rsidSect="009F6F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152"/>
    <w:multiLevelType w:val="hybridMultilevel"/>
    <w:tmpl w:val="E2EABA2E"/>
    <w:lvl w:ilvl="0" w:tplc="0E4CD3F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572"/>
    <w:rsid w:val="000045CF"/>
    <w:rsid w:val="00027A8E"/>
    <w:rsid w:val="000E0B08"/>
    <w:rsid w:val="000E177B"/>
    <w:rsid w:val="0016786C"/>
    <w:rsid w:val="00293AF4"/>
    <w:rsid w:val="002D05EE"/>
    <w:rsid w:val="00386AD0"/>
    <w:rsid w:val="00397DB4"/>
    <w:rsid w:val="005431A3"/>
    <w:rsid w:val="0058593E"/>
    <w:rsid w:val="00594712"/>
    <w:rsid w:val="005B0836"/>
    <w:rsid w:val="005D214E"/>
    <w:rsid w:val="006443C8"/>
    <w:rsid w:val="00675EAE"/>
    <w:rsid w:val="0068693B"/>
    <w:rsid w:val="006B6D44"/>
    <w:rsid w:val="00800229"/>
    <w:rsid w:val="008D631B"/>
    <w:rsid w:val="00900A08"/>
    <w:rsid w:val="009C7C5B"/>
    <w:rsid w:val="009F0B80"/>
    <w:rsid w:val="009F6F6E"/>
    <w:rsid w:val="00A703E5"/>
    <w:rsid w:val="00AA4BF6"/>
    <w:rsid w:val="00C035D8"/>
    <w:rsid w:val="00C434D4"/>
    <w:rsid w:val="00E35578"/>
    <w:rsid w:val="00E41D59"/>
    <w:rsid w:val="00E81572"/>
    <w:rsid w:val="00E93EFA"/>
    <w:rsid w:val="00EF4851"/>
    <w:rsid w:val="00EF4E19"/>
    <w:rsid w:val="00F7260D"/>
    <w:rsid w:val="00F738A7"/>
    <w:rsid w:val="00FC7341"/>
    <w:rsid w:val="00FD7011"/>
    <w:rsid w:val="00FF3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D4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F4E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F4E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3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Колина Анастасия Михайловна</dc:creator>
  <cp:lastModifiedBy>Пользователь</cp:lastModifiedBy>
  <cp:revision>17</cp:revision>
  <cp:lastPrinted>2023-12-07T02:34:00Z</cp:lastPrinted>
  <dcterms:created xsi:type="dcterms:W3CDTF">2022-11-24T04:26:00Z</dcterms:created>
  <dcterms:modified xsi:type="dcterms:W3CDTF">2023-12-07T02:43:00Z</dcterms:modified>
</cp:coreProperties>
</file>