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080D13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76525" cy="1085850"/>
            <wp:effectExtent l="1905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81312E" w:rsidRPr="00FB2957" w:rsidRDefault="0081312E" w:rsidP="00FB29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</w:pPr>
    </w:p>
    <w:p w:rsidR="006D2A55" w:rsidRPr="006D2A55" w:rsidRDefault="006D2A55" w:rsidP="006D2A5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Pr="006D2A55">
        <w:rPr>
          <w:rFonts w:ascii="Times New Roman" w:eastAsia="Calibri" w:hAnsi="Times New Roman"/>
          <w:b/>
          <w:sz w:val="28"/>
          <w:szCs w:val="28"/>
          <w:lang w:eastAsia="en-US"/>
        </w:rPr>
        <w:t>б оформлении дачных участков в свою собственность</w:t>
      </w:r>
    </w:p>
    <w:p w:rsidR="006D2A55" w:rsidRPr="006D2A55" w:rsidRDefault="006D2A55" w:rsidP="006D2A5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D2A55" w:rsidRPr="006D2A55" w:rsidRDefault="006D2A55" w:rsidP="006D2A5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2A55">
        <w:rPr>
          <w:rFonts w:ascii="Times New Roman" w:eastAsia="Calibri" w:hAnsi="Times New Roman"/>
          <w:sz w:val="28"/>
          <w:szCs w:val="28"/>
          <w:lang w:eastAsia="en-US"/>
        </w:rPr>
        <w:t>Дачная пора в самом разгаре, а это значит, что вновь стали актуальны вопросы обустройства и наследования участков, строительства капитальных и некапитальных объектов, законодательных изменений и др. На часть из них ответила заместитель руководителя алтайского Росреестра Елена Владимировна Бандурова в программе «Интервью дня» на ТВ Катунь 24.</w:t>
      </w:r>
    </w:p>
    <w:p w:rsidR="006D2A55" w:rsidRPr="006D2A55" w:rsidRDefault="006D2A55" w:rsidP="006D2A5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2A55">
        <w:rPr>
          <w:rFonts w:ascii="Times New Roman" w:eastAsia="Calibri" w:hAnsi="Times New Roman"/>
          <w:sz w:val="28"/>
          <w:szCs w:val="28"/>
          <w:lang w:eastAsia="en-US"/>
        </w:rPr>
        <w:t xml:space="preserve">Что такое дачный участок, садовый дом, порядок оформления садовых и жилых домов, а также оформление права на дачный участок в рамках «дачной амнистии» в сюжете: </w:t>
      </w:r>
      <w:hyperlink r:id="rId8" w:history="1">
        <w:r w:rsidRPr="006D2A55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https://www.katun24.ru/projects/intervyu-dnya/687827</w:t>
        </w:r>
      </w:hyperlink>
    </w:p>
    <w:p w:rsidR="006D2A55" w:rsidRPr="006D2A55" w:rsidRDefault="006D2A55" w:rsidP="006D2A5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2A55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Напоминаем, что для удобства дачников Росреестр также запустил </w:t>
      </w:r>
      <w:r w:rsidRPr="006D2A55">
        <w:rPr>
          <w:rFonts w:ascii="Times New Roman" w:eastAsia="Calibri" w:hAnsi="Times New Roman"/>
          <w:b/>
          <w:sz w:val="28"/>
          <w:szCs w:val="28"/>
          <w:lang w:eastAsia="en-US"/>
        </w:rPr>
        <w:t>телеграм-бот @RosreestrDachaBot</w:t>
      </w:r>
      <w:r w:rsidRPr="006D2A55">
        <w:rPr>
          <w:rFonts w:ascii="Times New Roman" w:eastAsia="Calibri" w:hAnsi="Times New Roman"/>
          <w:sz w:val="28"/>
          <w:szCs w:val="28"/>
          <w:lang w:eastAsia="en-US"/>
        </w:rPr>
        <w:t xml:space="preserve">. Он собирает вопросы, а наши специалисты подробно отвечают на них на сайте и в социальных сетях. </w:t>
      </w:r>
    </w:p>
    <w:p w:rsidR="0054472C" w:rsidRPr="0054472C" w:rsidRDefault="0054472C" w:rsidP="005447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850DBD" w:rsidRPr="002E3B87" w:rsidRDefault="00850DBD" w:rsidP="002E3B87">
      <w:pPr>
        <w:pStyle w:val="ac"/>
        <w:spacing w:after="0"/>
        <w:ind w:firstLine="709"/>
        <w:jc w:val="both"/>
        <w:textAlignment w:val="baseline"/>
      </w:pPr>
      <w:bookmarkStart w:id="0" w:name="_GoBack"/>
      <w:bookmarkEnd w:id="0"/>
    </w:p>
    <w:p w:rsidR="002A7B9C" w:rsidRPr="002A7B9C" w:rsidRDefault="0081312E" w:rsidP="002A7B9C">
      <w:pPr>
        <w:spacing w:after="0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2A7B9C">
      <w:pPr>
        <w:spacing w:after="0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2A7B9C">
      <w:pPr>
        <w:spacing w:after="0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C0" w:rsidRDefault="00711BC0" w:rsidP="000E451D">
      <w:pPr>
        <w:spacing w:after="0" w:line="240" w:lineRule="auto"/>
      </w:pPr>
      <w:r>
        <w:separator/>
      </w:r>
    </w:p>
  </w:endnote>
  <w:endnote w:type="continuationSeparator" w:id="0">
    <w:p w:rsidR="00711BC0" w:rsidRDefault="00711BC0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C0" w:rsidRDefault="00711BC0" w:rsidP="000E451D">
      <w:pPr>
        <w:spacing w:after="0" w:line="240" w:lineRule="auto"/>
      </w:pPr>
      <w:r>
        <w:separator/>
      </w:r>
    </w:p>
  </w:footnote>
  <w:footnote w:type="continuationSeparator" w:id="0">
    <w:p w:rsidR="00711BC0" w:rsidRDefault="00711BC0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9170F3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80D13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6AD7"/>
    <w:rsid w:val="001C2679"/>
    <w:rsid w:val="001C6484"/>
    <w:rsid w:val="001D3203"/>
    <w:rsid w:val="001D5D58"/>
    <w:rsid w:val="0020017E"/>
    <w:rsid w:val="00212849"/>
    <w:rsid w:val="00232D8B"/>
    <w:rsid w:val="00234906"/>
    <w:rsid w:val="00237DE1"/>
    <w:rsid w:val="00242F32"/>
    <w:rsid w:val="0025295F"/>
    <w:rsid w:val="0025454F"/>
    <w:rsid w:val="002653DA"/>
    <w:rsid w:val="002732FC"/>
    <w:rsid w:val="00273797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61D05"/>
    <w:rsid w:val="00663D78"/>
    <w:rsid w:val="00690939"/>
    <w:rsid w:val="00695412"/>
    <w:rsid w:val="00695DB9"/>
    <w:rsid w:val="006D2A55"/>
    <w:rsid w:val="006F1635"/>
    <w:rsid w:val="00702728"/>
    <w:rsid w:val="00710809"/>
    <w:rsid w:val="00711BC0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170F3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548E"/>
    <w:rsid w:val="00C303A5"/>
    <w:rsid w:val="00C50631"/>
    <w:rsid w:val="00C511E3"/>
    <w:rsid w:val="00C66A93"/>
    <w:rsid w:val="00C75EDB"/>
    <w:rsid w:val="00C93DB1"/>
    <w:rsid w:val="00CB27A8"/>
    <w:rsid w:val="00CF72BC"/>
    <w:rsid w:val="00D12A7C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B67FD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7734"/>
    <w:rsid w:val="00EF02BA"/>
    <w:rsid w:val="00F05529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un24.ru/projects/intervyu-dnya/6878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2022-06-02T04:51:00Z</dcterms:created>
  <dcterms:modified xsi:type="dcterms:W3CDTF">2022-06-02T04:51:00Z</dcterms:modified>
</cp:coreProperties>
</file>